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05" w:rsidRPr="00234F05" w:rsidRDefault="00234F05" w:rsidP="00161842">
      <w:pPr>
        <w:ind w:left="-142"/>
        <w:rPr>
          <w:rFonts w:ascii="Arial" w:hAnsi="Arial" w:cs="Arial"/>
          <w:spacing w:val="20"/>
          <w:sz w:val="28"/>
          <w:szCs w:val="28"/>
        </w:rPr>
      </w:pPr>
      <w:r>
        <w:rPr>
          <w:rFonts w:ascii="Arial" w:hAnsi="Arial" w:cs="Arial"/>
          <w:spacing w:val="20"/>
          <w:sz w:val="28"/>
          <w:szCs w:val="28"/>
        </w:rPr>
        <w:t>ГРАФИК ЗАЕЗДОВ НА 201</w:t>
      </w:r>
      <w:r w:rsidR="008E0640">
        <w:rPr>
          <w:rFonts w:ascii="Arial" w:hAnsi="Arial" w:cs="Arial"/>
          <w:spacing w:val="20"/>
          <w:sz w:val="28"/>
          <w:szCs w:val="28"/>
          <w:lang w:val="en-US"/>
        </w:rPr>
        <w:t>8</w:t>
      </w:r>
      <w:r>
        <w:rPr>
          <w:rFonts w:ascii="Arial" w:hAnsi="Arial" w:cs="Arial"/>
          <w:spacing w:val="20"/>
          <w:sz w:val="28"/>
          <w:szCs w:val="28"/>
        </w:rPr>
        <w:t xml:space="preserve"> ГОД:</w:t>
      </w:r>
    </w:p>
    <w:p w:rsidR="00AD59F4" w:rsidRPr="00AD59F4" w:rsidRDefault="00AD59F4" w:rsidP="00AD59F4">
      <w:pPr>
        <w:pStyle w:val="af1"/>
        <w:numPr>
          <w:ilvl w:val="0"/>
          <w:numId w:val="20"/>
        </w:numPr>
        <w:rPr>
          <w:rFonts w:ascii="Arial" w:hAnsi="Arial" w:cs="Arial"/>
        </w:rPr>
      </w:pPr>
      <w:r w:rsidRPr="00AD59F4">
        <w:rPr>
          <w:rFonts w:ascii="Arial" w:hAnsi="Arial" w:cs="Arial"/>
        </w:rPr>
        <w:t xml:space="preserve">Сентябрь: 14 -17 и 21 - 24; </w:t>
      </w:r>
    </w:p>
    <w:p w:rsidR="00AD59F4" w:rsidRDefault="00AD59F4" w:rsidP="00AD59F4">
      <w:pPr>
        <w:pStyle w:val="af1"/>
        <w:numPr>
          <w:ilvl w:val="0"/>
          <w:numId w:val="20"/>
        </w:numPr>
        <w:rPr>
          <w:rFonts w:ascii="Arial" w:hAnsi="Arial" w:cs="Arial"/>
        </w:rPr>
      </w:pPr>
      <w:r w:rsidRPr="00AD59F4">
        <w:rPr>
          <w:rFonts w:ascii="Arial" w:hAnsi="Arial" w:cs="Arial"/>
        </w:rPr>
        <w:t>Октябрь: 5 - 8, 12 - 15 и 19 - 22;</w:t>
      </w:r>
    </w:p>
    <w:p w:rsidR="00AD59F4" w:rsidRPr="00AD59F4" w:rsidRDefault="00AD59F4" w:rsidP="00AD59F4">
      <w:pPr>
        <w:ind w:left="360"/>
        <w:rPr>
          <w:rFonts w:ascii="Arial" w:hAnsi="Arial" w:cs="Arial"/>
        </w:rPr>
      </w:pPr>
    </w:p>
    <w:p w:rsidR="00AD59F4" w:rsidRDefault="00F7793E" w:rsidP="00F7793E">
      <w:pPr>
        <w:ind w:left="-180"/>
        <w:rPr>
          <w:rFonts w:ascii="Arial" w:hAnsi="Arial" w:cs="Arial"/>
          <w:spacing w:val="20"/>
          <w:sz w:val="28"/>
          <w:szCs w:val="28"/>
        </w:rPr>
      </w:pPr>
      <w:r w:rsidRPr="00AC0FE0">
        <w:rPr>
          <w:rFonts w:ascii="Arial" w:hAnsi="Arial" w:cs="Arial"/>
          <w:spacing w:val="20"/>
          <w:sz w:val="28"/>
          <w:szCs w:val="28"/>
        </w:rPr>
        <w:t xml:space="preserve"> </w:t>
      </w:r>
    </w:p>
    <w:p w:rsidR="00AD59F4" w:rsidRDefault="00234F05" w:rsidP="00AD59F4">
      <w:pPr>
        <w:ind w:left="-180"/>
        <w:rPr>
          <w:rFonts w:ascii="Arial" w:hAnsi="Arial"/>
        </w:rPr>
      </w:pPr>
      <w:r w:rsidRPr="00AC0FE0">
        <w:rPr>
          <w:rFonts w:ascii="Arial" w:hAnsi="Arial" w:cs="Arial"/>
          <w:spacing w:val="20"/>
          <w:sz w:val="28"/>
          <w:szCs w:val="28"/>
        </w:rPr>
        <w:t>СТОИМОСТЬ</w:t>
      </w:r>
      <w:r w:rsidR="00526627">
        <w:rPr>
          <w:rFonts w:ascii="Arial" w:hAnsi="Arial" w:cs="Arial"/>
          <w:spacing w:val="20"/>
          <w:sz w:val="28"/>
          <w:szCs w:val="28"/>
        </w:rPr>
        <w:t xml:space="preserve"> ТУРА НА 1 ЧЕЛОВЕКА</w:t>
      </w:r>
      <w:r w:rsidR="00AD59F4">
        <w:rPr>
          <w:rFonts w:ascii="Arial" w:hAnsi="Arial" w:cs="Arial"/>
          <w:spacing w:val="20"/>
          <w:sz w:val="28"/>
          <w:szCs w:val="28"/>
        </w:rPr>
        <w:t xml:space="preserve"> </w:t>
      </w:r>
      <w:r w:rsidR="00AD59F4" w:rsidRPr="00F7793E">
        <w:rPr>
          <w:rFonts w:ascii="Arial" w:hAnsi="Arial" w:cs="Arial"/>
          <w:spacing w:val="20"/>
          <w:sz w:val="28"/>
          <w:szCs w:val="28"/>
        </w:rPr>
        <w:t> 85</w:t>
      </w:r>
      <w:r w:rsidR="00AD59F4" w:rsidRPr="00C37985">
        <w:rPr>
          <w:rFonts w:ascii="Arial" w:hAnsi="Arial" w:cs="Arial"/>
          <w:spacing w:val="20"/>
          <w:sz w:val="28"/>
          <w:szCs w:val="28"/>
        </w:rPr>
        <w:t>$</w:t>
      </w:r>
      <w:r w:rsidR="00AD59F4">
        <w:rPr>
          <w:rFonts w:ascii="Arial" w:hAnsi="Arial" w:cs="Arial"/>
          <w:spacing w:val="20"/>
          <w:sz w:val="28"/>
          <w:szCs w:val="28"/>
        </w:rPr>
        <w:t xml:space="preserve"> </w:t>
      </w:r>
    </w:p>
    <w:p w:rsidR="00AB10DC" w:rsidRPr="00AD59F4" w:rsidRDefault="00526627" w:rsidP="00AD59F4">
      <w:pPr>
        <w:ind w:left="-180"/>
        <w:rPr>
          <w:rFonts w:ascii="Arial" w:hAnsi="Arial"/>
        </w:rPr>
      </w:pPr>
      <w:r>
        <w:rPr>
          <w:rFonts w:ascii="Arial" w:hAnsi="Arial" w:cs="Arial"/>
        </w:rPr>
        <w:t>при размещении в двухместном номере с удобствами</w:t>
      </w:r>
      <w:r w:rsidR="008E0640">
        <w:rPr>
          <w:rFonts w:ascii="Arial" w:hAnsi="Arial" w:cs="Arial"/>
        </w:rPr>
        <w:t>:</w:t>
      </w:r>
    </w:p>
    <w:p w:rsidR="0014766E" w:rsidRPr="00AB10DC" w:rsidRDefault="0014766E" w:rsidP="00AB10DC">
      <w:pPr>
        <w:rPr>
          <w:rFonts w:ascii="Arial" w:hAnsi="Arial" w:cs="Arial"/>
          <w:sz w:val="10"/>
          <w:szCs w:val="10"/>
        </w:rPr>
      </w:pPr>
    </w:p>
    <w:p w:rsidR="00234F05" w:rsidRPr="00B93D69" w:rsidRDefault="00234F05" w:rsidP="00234F05">
      <w:pPr>
        <w:ind w:left="-180"/>
        <w:rPr>
          <w:rFonts w:ascii="Arial" w:hAnsi="Arial"/>
        </w:rPr>
      </w:pPr>
      <w:r w:rsidRPr="005217C1">
        <w:rPr>
          <w:rFonts w:ascii="Arial" w:hAnsi="Arial"/>
        </w:rPr>
        <w:t xml:space="preserve">Доплата за одноместное размещение </w:t>
      </w:r>
      <w:r w:rsidR="00F7793E">
        <w:rPr>
          <w:rFonts w:ascii="Arial" w:hAnsi="Arial"/>
        </w:rPr>
        <w:t>25</w:t>
      </w:r>
      <w:r w:rsidR="00B93D69" w:rsidRPr="00526627">
        <w:rPr>
          <w:rFonts w:ascii="Arial" w:hAnsi="Arial"/>
        </w:rPr>
        <w:t>$</w:t>
      </w:r>
      <w:r w:rsidR="00B93D69">
        <w:rPr>
          <w:rFonts w:ascii="Arial" w:hAnsi="Arial"/>
        </w:rPr>
        <w:t>;</w:t>
      </w:r>
    </w:p>
    <w:p w:rsidR="004A73CE" w:rsidRPr="00A14776" w:rsidRDefault="004A73CE" w:rsidP="00AB10DC">
      <w:pPr>
        <w:pStyle w:val="aa"/>
        <w:ind w:right="-2"/>
        <w:rPr>
          <w:rFonts w:ascii="Arial" w:hAnsi="Arial" w:cs="Arial"/>
          <w:spacing w:val="20"/>
          <w:sz w:val="28"/>
          <w:szCs w:val="28"/>
        </w:rPr>
      </w:pPr>
    </w:p>
    <w:p w:rsidR="004A73CE" w:rsidRPr="008E0640" w:rsidRDefault="004A73CE" w:rsidP="004A73CE">
      <w:pPr>
        <w:pStyle w:val="aa"/>
        <w:ind w:left="-142" w:right="-2"/>
        <w:rPr>
          <w:rFonts w:ascii="Arial" w:hAnsi="Arial" w:cs="Arial"/>
          <w:spacing w:val="20"/>
          <w:sz w:val="28"/>
          <w:szCs w:val="28"/>
        </w:rPr>
      </w:pPr>
      <w:r>
        <w:rPr>
          <w:rFonts w:ascii="Arial" w:hAnsi="Arial" w:cs="Arial"/>
          <w:spacing w:val="20"/>
          <w:sz w:val="28"/>
          <w:szCs w:val="28"/>
        </w:rPr>
        <w:t>СКИДКИ</w:t>
      </w:r>
      <w:r w:rsidRPr="008E0640">
        <w:rPr>
          <w:rFonts w:ascii="Arial" w:hAnsi="Arial" w:cs="Arial"/>
          <w:spacing w:val="20"/>
          <w:sz w:val="28"/>
          <w:szCs w:val="28"/>
        </w:rPr>
        <w:t>:</w:t>
      </w:r>
    </w:p>
    <w:p w:rsidR="00707636" w:rsidRDefault="004A73CE" w:rsidP="0090123D">
      <w:pPr>
        <w:numPr>
          <w:ilvl w:val="0"/>
          <w:numId w:val="16"/>
        </w:numPr>
        <w:rPr>
          <w:rFonts w:ascii="Arial" w:hAnsi="Arial"/>
        </w:rPr>
      </w:pPr>
      <w:r w:rsidRPr="004A73CE">
        <w:rPr>
          <w:rFonts w:ascii="Arial" w:hAnsi="Arial"/>
        </w:rPr>
        <w:t>школьникам и студентам</w:t>
      </w:r>
      <w:r w:rsidR="0014766E">
        <w:rPr>
          <w:rFonts w:ascii="Arial" w:hAnsi="Arial"/>
        </w:rPr>
        <w:t xml:space="preserve"> дневного отделения</w:t>
      </w:r>
      <w:r w:rsidRPr="004A73CE">
        <w:rPr>
          <w:rFonts w:ascii="Arial" w:hAnsi="Arial"/>
        </w:rPr>
        <w:t xml:space="preserve"> 10$;</w:t>
      </w:r>
    </w:p>
    <w:p w:rsidR="0090123D" w:rsidRPr="0090123D" w:rsidRDefault="0090123D" w:rsidP="0090123D">
      <w:pPr>
        <w:ind w:left="540"/>
        <w:rPr>
          <w:rFonts w:ascii="Arial" w:hAnsi="Arial"/>
        </w:rPr>
      </w:pPr>
    </w:p>
    <w:p w:rsidR="00707636" w:rsidRDefault="00707636" w:rsidP="00707636">
      <w:pPr>
        <w:ind w:left="-142"/>
        <w:rPr>
          <w:rFonts w:ascii="Arial" w:hAnsi="Arial" w:cs="Arial"/>
          <w:spacing w:val="20"/>
          <w:sz w:val="28"/>
          <w:szCs w:val="28"/>
        </w:rPr>
      </w:pPr>
      <w:r w:rsidRPr="00F23BB1">
        <w:rPr>
          <w:rFonts w:ascii="Arial" w:hAnsi="Arial" w:cs="Arial"/>
          <w:spacing w:val="20"/>
          <w:sz w:val="28"/>
          <w:szCs w:val="28"/>
        </w:rPr>
        <w:t>БОНУСЫ:</w:t>
      </w:r>
    </w:p>
    <w:p w:rsidR="00707636" w:rsidRDefault="00707636" w:rsidP="00707636">
      <w:pPr>
        <w:pStyle w:val="af1"/>
        <w:numPr>
          <w:ilvl w:val="0"/>
          <w:numId w:val="19"/>
        </w:numPr>
        <w:rPr>
          <w:rFonts w:ascii="Arial" w:hAnsi="Arial"/>
        </w:rPr>
      </w:pPr>
      <w:r w:rsidRPr="008D3386">
        <w:rPr>
          <w:rFonts w:ascii="Arial" w:hAnsi="Arial"/>
        </w:rPr>
        <w:t xml:space="preserve">пенсионерам и </w:t>
      </w:r>
      <w:r>
        <w:rPr>
          <w:rFonts w:ascii="Arial" w:hAnsi="Arial"/>
        </w:rPr>
        <w:t xml:space="preserve">именинникам одна из дополнительных экскурсий в подарок. </w:t>
      </w:r>
    </w:p>
    <w:p w:rsidR="00707636" w:rsidRPr="007B7E1C" w:rsidRDefault="00707636" w:rsidP="00707636">
      <w:pPr>
        <w:ind w:left="218"/>
        <w:rPr>
          <w:rFonts w:ascii="Arial" w:hAnsi="Arial"/>
        </w:rPr>
      </w:pPr>
      <w:r w:rsidRPr="007B7E1C">
        <w:rPr>
          <w:rFonts w:ascii="Arial" w:hAnsi="Arial"/>
        </w:rPr>
        <w:t>Подарок вручает сопровождающий на маршруте</w:t>
      </w:r>
      <w:r w:rsidRPr="008E0640">
        <w:rPr>
          <w:rFonts w:ascii="Arial" w:hAnsi="Arial"/>
        </w:rPr>
        <w:t>;</w:t>
      </w:r>
    </w:p>
    <w:p w:rsidR="004A73CE" w:rsidRPr="00A14776" w:rsidRDefault="004A73CE" w:rsidP="00AB10DC">
      <w:pPr>
        <w:pStyle w:val="aa"/>
        <w:ind w:right="-2"/>
        <w:rPr>
          <w:rFonts w:ascii="Arial" w:hAnsi="Arial" w:cs="Arial"/>
          <w:spacing w:val="20"/>
          <w:sz w:val="28"/>
          <w:szCs w:val="28"/>
        </w:rPr>
      </w:pPr>
    </w:p>
    <w:p w:rsidR="003C30F8" w:rsidRPr="003C30F8" w:rsidRDefault="003C30F8" w:rsidP="003C30F8">
      <w:pPr>
        <w:pStyle w:val="aa"/>
        <w:ind w:left="-180" w:right="-2"/>
        <w:rPr>
          <w:rFonts w:ascii="Arial" w:hAnsi="Arial" w:cs="Arial"/>
          <w:spacing w:val="20"/>
          <w:sz w:val="28"/>
          <w:szCs w:val="28"/>
        </w:rPr>
      </w:pPr>
      <w:r w:rsidRPr="003C30F8">
        <w:rPr>
          <w:rFonts w:ascii="Arial" w:hAnsi="Arial" w:cs="Arial"/>
          <w:spacing w:val="20"/>
          <w:sz w:val="28"/>
          <w:szCs w:val="28"/>
        </w:rPr>
        <w:t xml:space="preserve">В СТОИМОСТЬ ВХОДИТ: </w:t>
      </w:r>
    </w:p>
    <w:p w:rsidR="003C30F8" w:rsidRPr="003C30F8" w:rsidRDefault="003C30F8" w:rsidP="003C30F8">
      <w:pPr>
        <w:pStyle w:val="aa"/>
        <w:numPr>
          <w:ilvl w:val="0"/>
          <w:numId w:val="7"/>
        </w:numPr>
        <w:ind w:right="-2"/>
        <w:rPr>
          <w:rFonts w:ascii="Arial" w:hAnsi="Arial" w:cs="Arial"/>
          <w:sz w:val="20"/>
        </w:rPr>
      </w:pPr>
      <w:r w:rsidRPr="003C30F8">
        <w:rPr>
          <w:rFonts w:ascii="Arial" w:hAnsi="Arial" w:cs="Arial"/>
          <w:sz w:val="20"/>
        </w:rPr>
        <w:t>проезд автобусом;</w:t>
      </w:r>
    </w:p>
    <w:p w:rsidR="00F7793E" w:rsidRPr="00F7793E" w:rsidRDefault="00F7793E" w:rsidP="00F7793E">
      <w:pPr>
        <w:numPr>
          <w:ilvl w:val="0"/>
          <w:numId w:val="7"/>
        </w:numPr>
        <w:shd w:val="clear" w:color="auto" w:fill="FFFFFF"/>
        <w:spacing w:before="100" w:beforeAutospacing="1" w:after="100" w:afterAutospacing="1"/>
        <w:rPr>
          <w:rFonts w:ascii="Arial" w:hAnsi="Arial" w:cs="Arial"/>
        </w:rPr>
      </w:pPr>
      <w:r w:rsidRPr="00F7793E">
        <w:rPr>
          <w:rFonts w:ascii="Arial" w:hAnsi="Arial" w:cs="Arial"/>
        </w:rPr>
        <w:t>один ночлег в отеле в номерах с удобствами в номере - душ, WC, ТВ;</w:t>
      </w:r>
    </w:p>
    <w:p w:rsidR="00F7793E" w:rsidRPr="00F7793E" w:rsidRDefault="00F7793E" w:rsidP="00F7793E">
      <w:pPr>
        <w:numPr>
          <w:ilvl w:val="0"/>
          <w:numId w:val="7"/>
        </w:numPr>
        <w:shd w:val="clear" w:color="auto" w:fill="FFFFFF"/>
        <w:spacing w:before="100" w:beforeAutospacing="1" w:after="100" w:afterAutospacing="1"/>
        <w:rPr>
          <w:rFonts w:ascii="Arial" w:hAnsi="Arial" w:cs="Arial"/>
        </w:rPr>
      </w:pPr>
      <w:r w:rsidRPr="00F7793E">
        <w:rPr>
          <w:rFonts w:ascii="Arial" w:hAnsi="Arial" w:cs="Arial"/>
        </w:rPr>
        <w:t>один завтрак;</w:t>
      </w:r>
    </w:p>
    <w:p w:rsidR="00F7793E" w:rsidRPr="00F7793E" w:rsidRDefault="00F7793E" w:rsidP="00F7793E">
      <w:pPr>
        <w:numPr>
          <w:ilvl w:val="0"/>
          <w:numId w:val="7"/>
        </w:numPr>
        <w:shd w:val="clear" w:color="auto" w:fill="FFFFFF"/>
        <w:spacing w:before="100" w:beforeAutospacing="1" w:after="100" w:afterAutospacing="1"/>
        <w:rPr>
          <w:rFonts w:ascii="Arial" w:hAnsi="Arial" w:cs="Arial"/>
        </w:rPr>
      </w:pPr>
      <w:r w:rsidRPr="00F7793E">
        <w:rPr>
          <w:rFonts w:ascii="Arial" w:hAnsi="Arial" w:cs="Arial"/>
        </w:rPr>
        <w:t>экскурсионное обслуживание в Санкт-Петербурге:</w:t>
      </w:r>
      <w:bookmarkStart w:id="0" w:name="_GoBack"/>
      <w:bookmarkEnd w:id="0"/>
    </w:p>
    <w:p w:rsidR="00F7793E" w:rsidRPr="00F7793E" w:rsidRDefault="00F7793E" w:rsidP="00F7793E">
      <w:pPr>
        <w:numPr>
          <w:ilvl w:val="1"/>
          <w:numId w:val="7"/>
        </w:numPr>
        <w:shd w:val="clear" w:color="auto" w:fill="FFFFFF"/>
        <w:spacing w:before="100" w:beforeAutospacing="1" w:after="100" w:afterAutospacing="1"/>
        <w:rPr>
          <w:rFonts w:ascii="Arial" w:hAnsi="Arial" w:cs="Arial"/>
        </w:rPr>
      </w:pPr>
      <w:r w:rsidRPr="00F7793E">
        <w:rPr>
          <w:rFonts w:ascii="Arial" w:hAnsi="Arial" w:cs="Arial"/>
        </w:rPr>
        <w:t>обзорная по городу;</w:t>
      </w:r>
    </w:p>
    <w:p w:rsidR="00F7793E" w:rsidRPr="00F7793E" w:rsidRDefault="00F7793E" w:rsidP="00F7793E">
      <w:pPr>
        <w:numPr>
          <w:ilvl w:val="1"/>
          <w:numId w:val="7"/>
        </w:numPr>
        <w:shd w:val="clear" w:color="auto" w:fill="FFFFFF"/>
        <w:spacing w:before="100" w:beforeAutospacing="1" w:after="100" w:afterAutospacing="1"/>
        <w:rPr>
          <w:rFonts w:ascii="Arial" w:hAnsi="Arial" w:cs="Arial"/>
        </w:rPr>
      </w:pPr>
      <w:r w:rsidRPr="00F7793E">
        <w:rPr>
          <w:rFonts w:ascii="Arial" w:hAnsi="Arial" w:cs="Arial"/>
        </w:rPr>
        <w:t>парк фонтанов в г. Петергоф;</w:t>
      </w:r>
    </w:p>
    <w:p w:rsidR="00F7793E" w:rsidRPr="00F7793E" w:rsidRDefault="00F7793E" w:rsidP="00F7793E">
      <w:pPr>
        <w:numPr>
          <w:ilvl w:val="1"/>
          <w:numId w:val="7"/>
        </w:numPr>
        <w:shd w:val="clear" w:color="auto" w:fill="FFFFFF"/>
        <w:spacing w:before="100" w:beforeAutospacing="1" w:after="100" w:afterAutospacing="1"/>
        <w:rPr>
          <w:rFonts w:ascii="Arial" w:hAnsi="Arial" w:cs="Arial"/>
        </w:rPr>
      </w:pPr>
      <w:r w:rsidRPr="00F7793E">
        <w:rPr>
          <w:rFonts w:ascii="Arial" w:hAnsi="Arial" w:cs="Arial"/>
        </w:rPr>
        <w:t>«дорогой императоров и президентов»;</w:t>
      </w:r>
    </w:p>
    <w:p w:rsidR="00F7793E" w:rsidRPr="00F7793E" w:rsidRDefault="00F7793E" w:rsidP="00F7793E">
      <w:pPr>
        <w:numPr>
          <w:ilvl w:val="1"/>
          <w:numId w:val="7"/>
        </w:numPr>
        <w:shd w:val="clear" w:color="auto" w:fill="FFFFFF"/>
        <w:spacing w:before="100" w:beforeAutospacing="1" w:after="100" w:afterAutospacing="1"/>
        <w:rPr>
          <w:rFonts w:ascii="Arial" w:hAnsi="Arial" w:cs="Arial"/>
        </w:rPr>
      </w:pPr>
      <w:r w:rsidRPr="00F7793E">
        <w:rPr>
          <w:rFonts w:ascii="Arial" w:hAnsi="Arial" w:cs="Arial"/>
        </w:rPr>
        <w:t>Казанский собор;</w:t>
      </w:r>
    </w:p>
    <w:p w:rsidR="00F7793E" w:rsidRPr="00F7793E" w:rsidRDefault="00F7793E" w:rsidP="00F7793E">
      <w:pPr>
        <w:numPr>
          <w:ilvl w:val="1"/>
          <w:numId w:val="7"/>
        </w:numPr>
        <w:shd w:val="clear" w:color="auto" w:fill="FFFFFF"/>
        <w:spacing w:before="100" w:beforeAutospacing="1" w:after="100" w:afterAutospacing="1"/>
        <w:rPr>
          <w:rFonts w:ascii="Arial" w:hAnsi="Arial" w:cs="Arial"/>
        </w:rPr>
      </w:pPr>
      <w:r w:rsidRPr="00F7793E">
        <w:rPr>
          <w:rFonts w:ascii="Arial" w:hAnsi="Arial" w:cs="Arial"/>
        </w:rPr>
        <w:t>Петропавловская крепость;</w:t>
      </w:r>
    </w:p>
    <w:p w:rsidR="00F7793E" w:rsidRPr="00F7793E" w:rsidRDefault="00F7793E" w:rsidP="00F7793E">
      <w:pPr>
        <w:numPr>
          <w:ilvl w:val="0"/>
          <w:numId w:val="7"/>
        </w:numPr>
        <w:shd w:val="clear" w:color="auto" w:fill="FFFFFF"/>
        <w:spacing w:before="100" w:beforeAutospacing="1" w:after="100" w:afterAutospacing="1"/>
        <w:rPr>
          <w:rFonts w:ascii="Arial" w:hAnsi="Arial" w:cs="Arial"/>
        </w:rPr>
      </w:pPr>
      <w:r w:rsidRPr="00F7793E">
        <w:rPr>
          <w:rFonts w:ascii="Arial" w:hAnsi="Arial" w:cs="Arial"/>
        </w:rPr>
        <w:t>услуги сопровождающего</w:t>
      </w:r>
    </w:p>
    <w:p w:rsidR="003C30F8" w:rsidRPr="00880855" w:rsidRDefault="003C30F8" w:rsidP="003C30F8">
      <w:pPr>
        <w:pStyle w:val="a3"/>
        <w:tabs>
          <w:tab w:val="clear" w:pos="4677"/>
          <w:tab w:val="clear" w:pos="9355"/>
        </w:tabs>
        <w:rPr>
          <w:rFonts w:ascii="Arial" w:hAnsi="Arial" w:cs="Arial"/>
          <w:b/>
          <w:sz w:val="28"/>
          <w:szCs w:val="28"/>
          <w:u w:val="single"/>
        </w:rPr>
      </w:pPr>
    </w:p>
    <w:p w:rsidR="003C30F8" w:rsidRDefault="003C30F8" w:rsidP="003C30F8">
      <w:pPr>
        <w:pStyle w:val="a3"/>
        <w:tabs>
          <w:tab w:val="clear" w:pos="4677"/>
          <w:tab w:val="clear" w:pos="9355"/>
        </w:tabs>
        <w:rPr>
          <w:rFonts w:ascii="Arial" w:hAnsi="Arial" w:cs="Arial"/>
          <w:b/>
        </w:rPr>
      </w:pPr>
      <w:r w:rsidRPr="00AC0FE0">
        <w:rPr>
          <w:rFonts w:ascii="Arial" w:hAnsi="Arial" w:cs="Arial"/>
          <w:sz w:val="28"/>
          <w:szCs w:val="28"/>
        </w:rPr>
        <w:t>ДОПОЛНИТЕЛЬН</w:t>
      </w:r>
      <w:r>
        <w:rPr>
          <w:rFonts w:ascii="Arial" w:hAnsi="Arial" w:cs="Arial"/>
          <w:sz w:val="28"/>
          <w:szCs w:val="28"/>
        </w:rPr>
        <w:t>О ОПЛАЧИВАЮТСЯ</w:t>
      </w:r>
      <w:r w:rsidRPr="00295F85">
        <w:rPr>
          <w:rFonts w:ascii="Arial" w:hAnsi="Arial" w:cs="Arial"/>
          <w:b/>
        </w:rPr>
        <w:t>:</w:t>
      </w:r>
    </w:p>
    <w:p w:rsidR="003C30F8" w:rsidRPr="008E0640" w:rsidRDefault="003C30F8" w:rsidP="003C30F8">
      <w:pPr>
        <w:pStyle w:val="a3"/>
        <w:numPr>
          <w:ilvl w:val="0"/>
          <w:numId w:val="9"/>
        </w:numPr>
        <w:tabs>
          <w:tab w:val="clear" w:pos="4677"/>
          <w:tab w:val="clear" w:pos="9355"/>
        </w:tabs>
        <w:rPr>
          <w:rFonts w:ascii="Arial" w:hAnsi="Arial" w:cs="Arial"/>
          <w:b/>
        </w:rPr>
      </w:pPr>
      <w:r w:rsidRPr="00DA3079">
        <w:rPr>
          <w:rFonts w:ascii="Arial" w:hAnsi="Arial" w:cs="Arial"/>
        </w:rPr>
        <w:t>туристические услуги</w:t>
      </w:r>
      <w:r w:rsidR="008E0640">
        <w:rPr>
          <w:rFonts w:ascii="Arial" w:hAnsi="Arial" w:cs="Arial"/>
          <w:lang w:val="en-US"/>
        </w:rPr>
        <w:t xml:space="preserve"> </w:t>
      </w:r>
      <w:r w:rsidR="00083686">
        <w:rPr>
          <w:rFonts w:ascii="Arial" w:hAnsi="Arial" w:cs="Arial"/>
          <w:lang w:val="en-US"/>
        </w:rPr>
        <w:t>40</w:t>
      </w:r>
      <w:r w:rsidR="008E0640">
        <w:rPr>
          <w:rFonts w:ascii="Arial" w:hAnsi="Arial" w:cs="Arial"/>
          <w:lang w:val="en-US"/>
        </w:rPr>
        <w:t xml:space="preserve"> </w:t>
      </w:r>
      <w:r w:rsidR="00F34BDB" w:rsidRPr="00F34BDB">
        <w:rPr>
          <w:rFonts w:ascii="Arial" w:hAnsi="Arial" w:cs="Arial"/>
        </w:rPr>
        <w:t>белорусских</w:t>
      </w:r>
      <w:r w:rsidR="008E0640">
        <w:rPr>
          <w:rFonts w:ascii="Arial" w:hAnsi="Arial" w:cs="Arial"/>
          <w:lang w:val="en-US"/>
        </w:rPr>
        <w:t xml:space="preserve"> </w:t>
      </w:r>
      <w:r w:rsidRPr="00AC0FE0">
        <w:rPr>
          <w:rFonts w:ascii="Arial" w:hAnsi="Arial" w:cs="Arial"/>
        </w:rPr>
        <w:t>рублей</w:t>
      </w:r>
      <w:r>
        <w:rPr>
          <w:rFonts w:ascii="Arial" w:hAnsi="Arial" w:cs="Arial"/>
        </w:rPr>
        <w:t>;</w:t>
      </w:r>
    </w:p>
    <w:p w:rsidR="008E0640" w:rsidRPr="009E6BF0" w:rsidRDefault="008E0640" w:rsidP="008E0640">
      <w:pPr>
        <w:pStyle w:val="a3"/>
        <w:tabs>
          <w:tab w:val="clear" w:pos="4677"/>
          <w:tab w:val="clear" w:pos="9355"/>
        </w:tabs>
        <w:ind w:left="720"/>
        <w:rPr>
          <w:rFonts w:ascii="Arial" w:hAnsi="Arial" w:cs="Arial"/>
          <w:b/>
        </w:rPr>
      </w:pPr>
    </w:p>
    <w:p w:rsidR="009E6BF0" w:rsidRPr="009E6BF0" w:rsidRDefault="009E6BF0" w:rsidP="008E0640">
      <w:pPr>
        <w:pStyle w:val="a3"/>
        <w:tabs>
          <w:tab w:val="clear" w:pos="4677"/>
          <w:tab w:val="clear" w:pos="9355"/>
        </w:tabs>
        <w:rPr>
          <w:rFonts w:ascii="Arial" w:hAnsi="Arial" w:cs="Arial"/>
          <w:b/>
          <w:lang w:val="en-US"/>
        </w:rPr>
      </w:pPr>
      <w:r>
        <w:rPr>
          <w:rFonts w:ascii="Arial" w:hAnsi="Arial" w:cs="Arial"/>
        </w:rPr>
        <w:t>по желанию</w:t>
      </w:r>
      <w:r>
        <w:rPr>
          <w:rFonts w:ascii="Arial" w:hAnsi="Arial" w:cs="Arial"/>
          <w:lang w:val="en-US"/>
        </w:rPr>
        <w:t>:</w:t>
      </w:r>
    </w:p>
    <w:p w:rsidR="008E0640" w:rsidRPr="008E0640" w:rsidRDefault="008E0640" w:rsidP="008E0640">
      <w:pPr>
        <w:numPr>
          <w:ilvl w:val="0"/>
          <w:numId w:val="9"/>
        </w:numPr>
        <w:shd w:val="clear" w:color="auto" w:fill="FFFFFF"/>
        <w:rPr>
          <w:rFonts w:ascii="Arial" w:hAnsi="Arial" w:cs="Arial"/>
        </w:rPr>
      </w:pPr>
      <w:r w:rsidRPr="008E0640">
        <w:rPr>
          <w:rFonts w:ascii="Arial" w:hAnsi="Arial" w:cs="Arial"/>
        </w:rPr>
        <w:t>экскурсия в г. Кронштадт с посещением Морского Никольского Собора ~ 600 rub /чел;</w:t>
      </w:r>
    </w:p>
    <w:p w:rsidR="008E0640" w:rsidRPr="008E0640" w:rsidRDefault="008E0640" w:rsidP="008E0640">
      <w:pPr>
        <w:numPr>
          <w:ilvl w:val="0"/>
          <w:numId w:val="9"/>
        </w:numPr>
        <w:shd w:val="clear" w:color="auto" w:fill="FFFFFF"/>
        <w:spacing w:before="100" w:beforeAutospacing="1" w:after="100" w:afterAutospacing="1"/>
        <w:rPr>
          <w:rFonts w:ascii="Arial" w:hAnsi="Arial" w:cs="Arial"/>
        </w:rPr>
      </w:pPr>
      <w:r w:rsidRPr="008E0640">
        <w:rPr>
          <w:rFonts w:ascii="Arial" w:hAnsi="Arial" w:cs="Arial"/>
        </w:rPr>
        <w:t>экскурсия «По рекам и каналам» ~ 600 rub/чел;</w:t>
      </w:r>
    </w:p>
    <w:p w:rsidR="008E0640" w:rsidRPr="008E0640" w:rsidRDefault="008E0640" w:rsidP="008E0640">
      <w:pPr>
        <w:numPr>
          <w:ilvl w:val="0"/>
          <w:numId w:val="9"/>
        </w:numPr>
        <w:shd w:val="clear" w:color="auto" w:fill="FFFFFF"/>
        <w:spacing w:before="100" w:beforeAutospacing="1" w:after="100" w:afterAutospacing="1"/>
        <w:rPr>
          <w:rFonts w:ascii="Arial" w:hAnsi="Arial" w:cs="Arial"/>
        </w:rPr>
      </w:pPr>
      <w:r w:rsidRPr="008E0640">
        <w:rPr>
          <w:rFonts w:ascii="Arial" w:hAnsi="Arial" w:cs="Arial"/>
        </w:rPr>
        <w:t>экскурсия «Ночной Петербург» с церемонией разведения мостов ~ 900 rub/чел;</w:t>
      </w:r>
    </w:p>
    <w:p w:rsidR="008E0640" w:rsidRPr="008E0640" w:rsidRDefault="008E0640" w:rsidP="008E0640">
      <w:pPr>
        <w:numPr>
          <w:ilvl w:val="0"/>
          <w:numId w:val="9"/>
        </w:numPr>
        <w:shd w:val="clear" w:color="auto" w:fill="FFFFFF"/>
        <w:spacing w:before="100" w:beforeAutospacing="1" w:after="100" w:afterAutospacing="1"/>
        <w:rPr>
          <w:rFonts w:ascii="Arial" w:hAnsi="Arial" w:cs="Arial"/>
        </w:rPr>
      </w:pPr>
      <w:r w:rsidRPr="008E0640">
        <w:rPr>
          <w:rFonts w:ascii="Arial" w:hAnsi="Arial" w:cs="Arial"/>
        </w:rPr>
        <w:t>экскурсия с музейным гидом в Эрмитаж ~ 800 rub для взрослых, школьникам бесплатно;</w:t>
      </w:r>
    </w:p>
    <w:p w:rsidR="00381575" w:rsidRPr="00611F96" w:rsidRDefault="00381575" w:rsidP="00381575">
      <w:pPr>
        <w:pStyle w:val="aa"/>
        <w:numPr>
          <w:ilvl w:val="0"/>
          <w:numId w:val="9"/>
        </w:numPr>
        <w:ind w:right="-2"/>
        <w:jc w:val="left"/>
        <w:rPr>
          <w:rFonts w:ascii="Arial" w:hAnsi="Arial" w:cs="Arial"/>
          <w:sz w:val="20"/>
        </w:rPr>
      </w:pPr>
      <w:r w:rsidRPr="00611F96">
        <w:rPr>
          <w:rFonts w:ascii="Arial" w:hAnsi="Arial" w:cs="Arial"/>
          <w:sz w:val="20"/>
        </w:rPr>
        <w:t xml:space="preserve">страховка </w:t>
      </w:r>
      <w:r w:rsidR="00F7793E">
        <w:rPr>
          <w:rFonts w:ascii="Arial" w:hAnsi="Arial" w:cs="Arial"/>
          <w:sz w:val="20"/>
        </w:rPr>
        <w:t>2</w:t>
      </w:r>
      <w:r w:rsidRPr="008E0640">
        <w:rPr>
          <w:rFonts w:ascii="Arial" w:hAnsi="Arial" w:cs="Arial"/>
          <w:sz w:val="20"/>
        </w:rPr>
        <w:t>$/</w:t>
      </w:r>
      <w:r w:rsidRPr="00611F96">
        <w:rPr>
          <w:rFonts w:ascii="Arial" w:hAnsi="Arial" w:cs="Arial"/>
          <w:sz w:val="20"/>
        </w:rPr>
        <w:t>чел</w:t>
      </w:r>
    </w:p>
    <w:p w:rsidR="00AB5DB0" w:rsidRDefault="00AB5DB0" w:rsidP="00B077E7">
      <w:pPr>
        <w:jc w:val="both"/>
        <w:rPr>
          <w:rFonts w:ascii="Arial" w:hAnsi="Arial" w:cs="Arial"/>
          <w:b/>
          <w:spacing w:val="20"/>
          <w:sz w:val="28"/>
          <w:szCs w:val="28"/>
        </w:rPr>
      </w:pPr>
    </w:p>
    <w:p w:rsidR="0090123D" w:rsidRDefault="0090123D" w:rsidP="00B077E7">
      <w:pPr>
        <w:jc w:val="both"/>
        <w:rPr>
          <w:rFonts w:ascii="Arial" w:hAnsi="Arial" w:cs="Arial"/>
        </w:rPr>
      </w:pPr>
    </w:p>
    <w:p w:rsidR="00AE216F" w:rsidRPr="00720C7B" w:rsidRDefault="00AE216F" w:rsidP="00AE216F">
      <w:pPr>
        <w:ind w:left="-108"/>
        <w:rPr>
          <w:rFonts w:ascii="Arial" w:hAnsi="Arial" w:cs="Arial"/>
        </w:rPr>
      </w:pPr>
      <w:r>
        <w:rPr>
          <w:rFonts w:ascii="Arial" w:hAnsi="Arial" w:cs="Arial"/>
        </w:rPr>
        <w:t>Вы можете купить билеты</w:t>
      </w:r>
      <w:r w:rsidRPr="00720C7B">
        <w:rPr>
          <w:rFonts w:ascii="Arial" w:hAnsi="Arial" w:cs="Arial"/>
        </w:rPr>
        <w:t xml:space="preserve"> только </w:t>
      </w:r>
      <w:r>
        <w:rPr>
          <w:rFonts w:ascii="Arial" w:hAnsi="Arial" w:cs="Arial"/>
        </w:rPr>
        <w:t xml:space="preserve">на </w:t>
      </w:r>
      <w:r w:rsidRPr="00720C7B">
        <w:rPr>
          <w:rFonts w:ascii="Arial" w:hAnsi="Arial" w:cs="Arial"/>
        </w:rPr>
        <w:t xml:space="preserve">проезд </w:t>
      </w:r>
      <w:r>
        <w:rPr>
          <w:rFonts w:ascii="Arial" w:hAnsi="Arial" w:cs="Arial"/>
        </w:rPr>
        <w:t>автобусом</w:t>
      </w:r>
      <w:r w:rsidRPr="00720C7B">
        <w:rPr>
          <w:rFonts w:ascii="Arial" w:hAnsi="Arial" w:cs="Arial"/>
        </w:rPr>
        <w:t xml:space="preserve"> по маршруту МИНСК-</w:t>
      </w:r>
      <w:r>
        <w:rPr>
          <w:rFonts w:ascii="Arial" w:hAnsi="Arial" w:cs="Arial"/>
        </w:rPr>
        <w:t>C.ПЕТЕРБУРГ</w:t>
      </w:r>
      <w:r w:rsidRPr="00720C7B">
        <w:rPr>
          <w:rFonts w:ascii="Arial" w:hAnsi="Arial" w:cs="Arial"/>
        </w:rPr>
        <w:t xml:space="preserve">, </w:t>
      </w:r>
      <w:r>
        <w:rPr>
          <w:rFonts w:ascii="Arial" w:hAnsi="Arial" w:cs="Arial"/>
        </w:rPr>
        <w:t xml:space="preserve">C.ПЕТЕРБУРГ–МИНСК. </w:t>
      </w:r>
      <w:r w:rsidRPr="00AC0FE0">
        <w:rPr>
          <w:rFonts w:ascii="Arial" w:hAnsi="Arial" w:cs="Arial"/>
          <w:spacing w:val="20"/>
          <w:sz w:val="28"/>
          <w:szCs w:val="28"/>
        </w:rPr>
        <w:t>СТОИМОСТЬ</w:t>
      </w:r>
      <w:r>
        <w:rPr>
          <w:rFonts w:ascii="Arial" w:hAnsi="Arial" w:cs="Arial"/>
          <w:spacing w:val="20"/>
          <w:sz w:val="28"/>
          <w:szCs w:val="28"/>
        </w:rPr>
        <w:t xml:space="preserve"> ПРОЕЗДА НА 1 ЧЕЛОВЕКА 100,00 </w:t>
      </w:r>
      <w:r>
        <w:rPr>
          <w:rFonts w:ascii="Arial" w:hAnsi="Arial" w:cs="Arial"/>
          <w:spacing w:val="20"/>
          <w:sz w:val="28"/>
          <w:szCs w:val="28"/>
          <w:lang w:val="en-US"/>
        </w:rPr>
        <w:t>BYN</w:t>
      </w:r>
      <w:r>
        <w:rPr>
          <w:rFonts w:ascii="Arial" w:hAnsi="Arial" w:cs="Arial"/>
          <w:spacing w:val="20"/>
          <w:sz w:val="28"/>
          <w:szCs w:val="28"/>
        </w:rPr>
        <w:t xml:space="preserve">. </w:t>
      </w:r>
    </w:p>
    <w:p w:rsidR="00A41784" w:rsidRDefault="00A41784" w:rsidP="00B077E7">
      <w:pPr>
        <w:jc w:val="both"/>
        <w:rPr>
          <w:rFonts w:ascii="Arial" w:hAnsi="Arial" w:cs="Arial"/>
        </w:rPr>
      </w:pPr>
    </w:p>
    <w:p w:rsidR="0071122D" w:rsidRDefault="0071122D" w:rsidP="00A372F5">
      <w:pPr>
        <w:ind w:left="-180"/>
        <w:rPr>
          <w:rFonts w:ascii="Arial" w:hAnsi="Arial" w:cs="Arial"/>
          <w:spacing w:val="20"/>
          <w:sz w:val="28"/>
          <w:szCs w:val="28"/>
        </w:rPr>
      </w:pPr>
    </w:p>
    <w:p w:rsidR="0071122D" w:rsidRDefault="0071122D" w:rsidP="00A372F5">
      <w:pPr>
        <w:ind w:left="-180"/>
        <w:rPr>
          <w:rFonts w:ascii="Arial" w:hAnsi="Arial" w:cs="Arial"/>
          <w:spacing w:val="20"/>
          <w:sz w:val="28"/>
          <w:szCs w:val="28"/>
        </w:rPr>
      </w:pPr>
    </w:p>
    <w:p w:rsidR="0071122D" w:rsidRDefault="0071122D" w:rsidP="00A372F5">
      <w:pPr>
        <w:ind w:left="-180"/>
        <w:rPr>
          <w:rFonts w:ascii="Arial" w:hAnsi="Arial" w:cs="Arial"/>
          <w:spacing w:val="20"/>
          <w:sz w:val="28"/>
          <w:szCs w:val="28"/>
        </w:rPr>
      </w:pPr>
    </w:p>
    <w:p w:rsidR="00742B84" w:rsidRPr="004C7EA0" w:rsidRDefault="003B70C1" w:rsidP="00A372F5">
      <w:pPr>
        <w:ind w:left="-180"/>
        <w:rPr>
          <w:rFonts w:ascii="Arial" w:hAnsi="Arial" w:cs="Arial"/>
          <w:spacing w:val="20"/>
          <w:sz w:val="28"/>
          <w:szCs w:val="28"/>
        </w:rPr>
      </w:pPr>
      <w:r w:rsidRPr="004C7EA0">
        <w:rPr>
          <w:rFonts w:ascii="Arial" w:hAnsi="Arial" w:cs="Arial"/>
          <w:spacing w:val="20"/>
          <w:sz w:val="28"/>
          <w:szCs w:val="28"/>
        </w:rPr>
        <w:t>ПРОГРАММА ТУРА:</w:t>
      </w: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0"/>
      </w:tblGrid>
      <w:tr w:rsidR="00742B84" w:rsidRPr="00BA61A3">
        <w:trPr>
          <w:trHeight w:val="663"/>
        </w:trPr>
        <w:tc>
          <w:tcPr>
            <w:tcW w:w="10980" w:type="dxa"/>
          </w:tcPr>
          <w:p w:rsidR="00742B84" w:rsidRPr="002D1F59" w:rsidRDefault="008468F7" w:rsidP="00B87A91">
            <w:pPr>
              <w:pStyle w:val="a3"/>
              <w:tabs>
                <w:tab w:val="clear" w:pos="4677"/>
                <w:tab w:val="clear" w:pos="9355"/>
              </w:tabs>
              <w:ind w:left="-108"/>
              <w:rPr>
                <w:rFonts w:ascii="Arial" w:hAnsi="Arial" w:cs="Arial"/>
                <w:spacing w:val="20"/>
                <w:sz w:val="28"/>
                <w:szCs w:val="28"/>
              </w:rPr>
            </w:pPr>
            <w:r>
              <w:rPr>
                <w:rFonts w:ascii="Arial" w:hAnsi="Arial" w:cs="Arial"/>
                <w:spacing w:val="20"/>
                <w:sz w:val="28"/>
                <w:szCs w:val="28"/>
              </w:rPr>
              <w:t>День выезда</w:t>
            </w:r>
            <w:r w:rsidR="00742B84" w:rsidRPr="002D1F59">
              <w:rPr>
                <w:rFonts w:ascii="Arial" w:hAnsi="Arial" w:cs="Arial"/>
                <w:spacing w:val="20"/>
                <w:sz w:val="28"/>
                <w:szCs w:val="28"/>
              </w:rPr>
              <w:t>:</w:t>
            </w:r>
          </w:p>
          <w:p w:rsidR="00F7793E" w:rsidRPr="00F7793E" w:rsidRDefault="00F7793E" w:rsidP="00F7793E">
            <w:pPr>
              <w:pStyle w:val="ae"/>
              <w:shd w:val="clear" w:color="auto" w:fill="FFFFFF"/>
              <w:spacing w:before="0" w:beforeAutospacing="0" w:after="0" w:afterAutospacing="0"/>
            </w:pPr>
            <w:r w:rsidRPr="00F7793E">
              <w:t>17:00 - отправление из г. Минска, от Национальной библиотеки.</w:t>
            </w:r>
          </w:p>
          <w:p w:rsidR="00F7793E" w:rsidRPr="00F7793E" w:rsidRDefault="00F7793E" w:rsidP="00F7793E">
            <w:pPr>
              <w:pStyle w:val="ae"/>
              <w:shd w:val="clear" w:color="auto" w:fill="FFFFFF"/>
              <w:spacing w:before="0" w:beforeAutospacing="0" w:after="0" w:afterAutospacing="0"/>
            </w:pPr>
            <w:r w:rsidRPr="00F7793E">
              <w:t>17.45 - отправление из г. Жодино, с автовокзала.</w:t>
            </w:r>
          </w:p>
          <w:p w:rsidR="00F7793E" w:rsidRPr="00F7793E" w:rsidRDefault="00F7793E" w:rsidP="00F7793E">
            <w:pPr>
              <w:pStyle w:val="ae"/>
              <w:shd w:val="clear" w:color="auto" w:fill="FFFFFF"/>
              <w:spacing w:before="0" w:beforeAutospacing="0" w:after="0" w:afterAutospacing="0"/>
            </w:pPr>
            <w:r w:rsidRPr="00F7793E">
              <w:t>18.15 - отправление из г. Борисова, от гипермаркета «Веста».</w:t>
            </w:r>
          </w:p>
          <w:p w:rsidR="00F7793E" w:rsidRPr="00F7793E" w:rsidRDefault="00F7793E" w:rsidP="00F7793E">
            <w:pPr>
              <w:pStyle w:val="ae"/>
              <w:shd w:val="clear" w:color="auto" w:fill="FFFFFF"/>
              <w:spacing w:before="0" w:beforeAutospacing="0" w:after="0" w:afterAutospacing="0"/>
            </w:pPr>
            <w:r w:rsidRPr="00F7793E">
              <w:t>21.30 - отправление из г. Витебска, с автовокзала.</w:t>
            </w:r>
          </w:p>
          <w:p w:rsidR="0090123D" w:rsidRPr="0090123D" w:rsidRDefault="00F7793E" w:rsidP="00F7793E">
            <w:pPr>
              <w:pStyle w:val="ae"/>
              <w:shd w:val="clear" w:color="auto" w:fill="FFFFFF"/>
              <w:spacing w:before="0" w:beforeAutospacing="0" w:after="0" w:afterAutospacing="0"/>
            </w:pPr>
            <w:r w:rsidRPr="00F7793E">
              <w:lastRenderedPageBreak/>
              <w:t>Транзит по территории Беларуси и России.</w:t>
            </w:r>
          </w:p>
          <w:p w:rsidR="00C844D7" w:rsidRPr="00C844D7" w:rsidRDefault="00C844D7" w:rsidP="00EF0E70">
            <w:pPr>
              <w:pStyle w:val="a3"/>
              <w:tabs>
                <w:tab w:val="clear" w:pos="4677"/>
                <w:tab w:val="clear" w:pos="9355"/>
              </w:tabs>
              <w:ind w:left="-108"/>
              <w:jc w:val="both"/>
              <w:rPr>
                <w:rFonts w:ascii="Arial" w:hAnsi="Arial" w:cs="Arial"/>
                <w:sz w:val="10"/>
                <w:szCs w:val="10"/>
              </w:rPr>
            </w:pPr>
          </w:p>
        </w:tc>
      </w:tr>
      <w:tr w:rsidR="001C2332" w:rsidRPr="00BA61A3">
        <w:trPr>
          <w:trHeight w:val="1264"/>
        </w:trPr>
        <w:tc>
          <w:tcPr>
            <w:tcW w:w="10980" w:type="dxa"/>
          </w:tcPr>
          <w:p w:rsidR="001C2332" w:rsidRPr="002D1F59" w:rsidRDefault="008468F7" w:rsidP="00B87A91">
            <w:pPr>
              <w:pStyle w:val="a3"/>
              <w:tabs>
                <w:tab w:val="clear" w:pos="4677"/>
                <w:tab w:val="clear" w:pos="9355"/>
              </w:tabs>
              <w:ind w:left="-108"/>
              <w:rPr>
                <w:rFonts w:ascii="Arial" w:hAnsi="Arial" w:cs="Arial"/>
                <w:spacing w:val="20"/>
                <w:sz w:val="28"/>
                <w:szCs w:val="28"/>
              </w:rPr>
            </w:pPr>
            <w:r>
              <w:rPr>
                <w:rFonts w:ascii="Arial" w:hAnsi="Arial" w:cs="Arial"/>
                <w:spacing w:val="20"/>
                <w:sz w:val="28"/>
                <w:szCs w:val="28"/>
              </w:rPr>
              <w:lastRenderedPageBreak/>
              <w:t>Первый день</w:t>
            </w:r>
            <w:r w:rsidR="001C2332" w:rsidRPr="002D1F59">
              <w:rPr>
                <w:rFonts w:ascii="Arial" w:hAnsi="Arial" w:cs="Arial"/>
                <w:spacing w:val="20"/>
                <w:sz w:val="28"/>
                <w:szCs w:val="28"/>
              </w:rPr>
              <w:t>:</w:t>
            </w:r>
          </w:p>
          <w:p w:rsidR="00AC7AF7" w:rsidRPr="008468F7" w:rsidRDefault="00AC7AF7" w:rsidP="00224267">
            <w:pPr>
              <w:pStyle w:val="a3"/>
              <w:jc w:val="both"/>
              <w:rPr>
                <w:rFonts w:ascii="Arial" w:hAnsi="Arial" w:cs="Arial"/>
              </w:rPr>
            </w:pPr>
            <w:r w:rsidRPr="008468F7">
              <w:rPr>
                <w:rFonts w:ascii="Arial" w:hAnsi="Arial" w:cs="Arial"/>
              </w:rPr>
              <w:t xml:space="preserve">Прибытие в Санкт-Петербург. </w:t>
            </w:r>
            <w:r w:rsidR="00F7793E" w:rsidRPr="00F7793E">
              <w:rPr>
                <w:rFonts w:ascii="Arial" w:hAnsi="Arial" w:cs="Arial"/>
              </w:rPr>
              <w:t>Посещение кафе-бистро. Завтрак по желанию.</w:t>
            </w:r>
          </w:p>
          <w:p w:rsidR="00045627" w:rsidRPr="00045627" w:rsidRDefault="00045627" w:rsidP="00224267">
            <w:pPr>
              <w:pStyle w:val="a3"/>
              <w:jc w:val="both"/>
              <w:rPr>
                <w:rFonts w:ascii="Arial" w:hAnsi="Arial" w:cs="Arial"/>
                <w:sz w:val="10"/>
                <w:szCs w:val="10"/>
              </w:rPr>
            </w:pPr>
          </w:p>
          <w:p w:rsidR="00AC7AF7" w:rsidRDefault="005966F7" w:rsidP="00224267">
            <w:pPr>
              <w:pStyle w:val="a3"/>
              <w:jc w:val="both"/>
              <w:rPr>
                <w:rFonts w:ascii="Arial" w:hAnsi="Arial" w:cs="Arial"/>
              </w:rPr>
            </w:pPr>
            <w:r>
              <w:rPr>
                <w:rFonts w:ascii="Arial" w:hAnsi="Arial" w:cs="Arial"/>
              </w:rPr>
              <w:t>Э</w:t>
            </w:r>
            <w:r w:rsidR="00AC7AF7" w:rsidRPr="008468F7">
              <w:rPr>
                <w:rFonts w:ascii="Arial" w:hAnsi="Arial" w:cs="Arial"/>
              </w:rPr>
              <w:t xml:space="preserve">кскурсия по трассе «Большая Петергофская дорога – дорога императоров и президентов»: Константиновский дворец (государственная резиденция президента России в Санкт-Петербурге и Дворец Конгрессов), Дворец Петра I в Стрельне,  дворцовые усадьбы Знаменка, Михайловка, Александрия. </w:t>
            </w:r>
          </w:p>
          <w:p w:rsidR="005966F7" w:rsidRPr="005966F7" w:rsidRDefault="005966F7" w:rsidP="00224267">
            <w:pPr>
              <w:pStyle w:val="a3"/>
              <w:jc w:val="both"/>
              <w:rPr>
                <w:rFonts w:ascii="Arial" w:hAnsi="Arial" w:cs="Arial"/>
                <w:sz w:val="10"/>
                <w:szCs w:val="10"/>
              </w:rPr>
            </w:pPr>
          </w:p>
          <w:p w:rsidR="005966F7" w:rsidRPr="005966F7" w:rsidRDefault="005966F7" w:rsidP="00224267">
            <w:pPr>
              <w:pStyle w:val="a3"/>
              <w:jc w:val="both"/>
              <w:rPr>
                <w:rFonts w:ascii="Arial" w:hAnsi="Arial" w:cs="Arial"/>
                <w:sz w:val="10"/>
                <w:szCs w:val="10"/>
              </w:rPr>
            </w:pPr>
          </w:p>
          <w:p w:rsidR="005966F7" w:rsidRDefault="005966F7" w:rsidP="00224267">
            <w:pPr>
              <w:pStyle w:val="a3"/>
              <w:jc w:val="both"/>
              <w:rPr>
                <w:rFonts w:ascii="Arial" w:hAnsi="Arial" w:cs="Arial"/>
              </w:rPr>
            </w:pPr>
            <w:r w:rsidRPr="008468F7">
              <w:rPr>
                <w:rFonts w:ascii="Arial" w:hAnsi="Arial" w:cs="Arial"/>
              </w:rPr>
              <w:t>Пригородная автобусная экскурсия в г. Петергоф с  экскурсией по Нижнему парку. По желанию самостоятельное посещение одного из Малых дворцов: Монплезир, Марли, Екатерининский корпус, Банный корпус, Эрмитаж.</w:t>
            </w:r>
          </w:p>
          <w:p w:rsidR="005966F7" w:rsidRPr="005966F7" w:rsidRDefault="005966F7" w:rsidP="00224267">
            <w:pPr>
              <w:pStyle w:val="a3"/>
              <w:jc w:val="both"/>
              <w:rPr>
                <w:rFonts w:ascii="Arial" w:hAnsi="Arial" w:cs="Arial"/>
                <w:sz w:val="10"/>
                <w:szCs w:val="10"/>
              </w:rPr>
            </w:pPr>
          </w:p>
          <w:p w:rsidR="00430CF2" w:rsidRPr="008468F7" w:rsidRDefault="00430CF2" w:rsidP="00224267">
            <w:pPr>
              <w:pStyle w:val="a3"/>
              <w:jc w:val="both"/>
              <w:rPr>
                <w:rFonts w:ascii="Arial" w:hAnsi="Arial" w:cs="Arial"/>
                <w:sz w:val="10"/>
                <w:szCs w:val="10"/>
              </w:rPr>
            </w:pPr>
          </w:p>
          <w:p w:rsidR="00C0706A" w:rsidRDefault="00C0706A" w:rsidP="00224267">
            <w:pPr>
              <w:pStyle w:val="a3"/>
              <w:jc w:val="both"/>
              <w:rPr>
                <w:rFonts w:ascii="Arial" w:hAnsi="Arial" w:cs="Arial"/>
              </w:rPr>
            </w:pPr>
            <w:r>
              <w:rPr>
                <w:rFonts w:ascii="Arial" w:hAnsi="Arial" w:cs="Arial"/>
              </w:rPr>
              <w:t xml:space="preserve">По желанию экскурсия в </w:t>
            </w:r>
            <w:r w:rsidR="00E16B59" w:rsidRPr="008E0640">
              <w:rPr>
                <w:rFonts w:ascii="Arial" w:hAnsi="Arial" w:cs="Arial"/>
              </w:rPr>
              <w:t>Кронштадт с посещением Морского Никольского Собора </w:t>
            </w:r>
            <w:r w:rsidR="00E16B59" w:rsidRPr="008468F7">
              <w:rPr>
                <w:rFonts w:ascii="Arial" w:hAnsi="Arial" w:cs="Arial"/>
              </w:rPr>
              <w:t xml:space="preserve"> </w:t>
            </w:r>
            <w:r w:rsidR="00E16B59" w:rsidRPr="008E0640">
              <w:rPr>
                <w:rFonts w:ascii="Arial" w:hAnsi="Arial" w:cs="Arial"/>
              </w:rPr>
              <w:t>~ 600 rub /чел</w:t>
            </w:r>
            <w:r w:rsidRPr="008468F7">
              <w:rPr>
                <w:rFonts w:ascii="Arial" w:hAnsi="Arial" w:cs="Arial"/>
              </w:rPr>
              <w:t xml:space="preserve">. </w:t>
            </w:r>
          </w:p>
          <w:p w:rsidR="00C0706A" w:rsidRPr="00C0706A" w:rsidRDefault="00C0706A" w:rsidP="00224267">
            <w:pPr>
              <w:pStyle w:val="a3"/>
              <w:jc w:val="both"/>
              <w:rPr>
                <w:rFonts w:ascii="Arial" w:hAnsi="Arial" w:cs="Arial"/>
                <w:sz w:val="10"/>
                <w:szCs w:val="10"/>
              </w:rPr>
            </w:pPr>
          </w:p>
          <w:p w:rsidR="001C2332" w:rsidRDefault="00AC7AF7" w:rsidP="00224267">
            <w:pPr>
              <w:pStyle w:val="a3"/>
              <w:jc w:val="both"/>
              <w:rPr>
                <w:rFonts w:ascii="Arial" w:hAnsi="Arial" w:cs="Arial"/>
              </w:rPr>
            </w:pPr>
            <w:r w:rsidRPr="008468F7">
              <w:rPr>
                <w:rFonts w:ascii="Arial" w:hAnsi="Arial" w:cs="Arial"/>
              </w:rPr>
              <w:t>Свободное время. Возвращение в город. Размещение в гостинице. Ночлег.</w:t>
            </w:r>
          </w:p>
          <w:p w:rsidR="00856876" w:rsidRDefault="00856876" w:rsidP="00224267">
            <w:pPr>
              <w:pStyle w:val="a3"/>
              <w:jc w:val="both"/>
              <w:rPr>
                <w:rFonts w:ascii="Arial" w:hAnsi="Arial" w:cs="Arial"/>
              </w:rPr>
            </w:pPr>
          </w:p>
          <w:p w:rsidR="00E16B59" w:rsidRPr="008468F7" w:rsidRDefault="00E16B59" w:rsidP="00224267">
            <w:pPr>
              <w:pStyle w:val="a3"/>
              <w:jc w:val="both"/>
              <w:rPr>
                <w:rFonts w:ascii="Arial" w:hAnsi="Arial" w:cs="Arial"/>
              </w:rPr>
            </w:pPr>
            <w:r w:rsidRPr="008468F7">
              <w:rPr>
                <w:rFonts w:ascii="Arial" w:hAnsi="Arial" w:cs="Arial"/>
              </w:rPr>
              <w:t>Автобусная экскурсия «Ночной Петербург» с церемонией разведения мостов</w:t>
            </w:r>
            <w:r>
              <w:rPr>
                <w:rFonts w:ascii="Arial" w:hAnsi="Arial" w:cs="Arial"/>
              </w:rPr>
              <w:t xml:space="preserve"> </w:t>
            </w:r>
            <w:r w:rsidRPr="008468F7">
              <w:rPr>
                <w:rFonts w:ascii="Arial" w:hAnsi="Arial" w:cs="Arial"/>
              </w:rPr>
              <w:t xml:space="preserve">за доплату </w:t>
            </w:r>
            <w:r w:rsidRPr="008E0640">
              <w:rPr>
                <w:rFonts w:ascii="Arial" w:hAnsi="Arial" w:cs="Arial"/>
              </w:rPr>
              <w:t>~ 900 rub/чел</w:t>
            </w:r>
            <w:r w:rsidRPr="008468F7">
              <w:rPr>
                <w:rFonts w:ascii="Arial" w:hAnsi="Arial" w:cs="Arial"/>
              </w:rPr>
              <w:t>.</w:t>
            </w:r>
          </w:p>
          <w:p w:rsidR="00AC7AF7" w:rsidRPr="00AC7AF7" w:rsidRDefault="00AC7AF7" w:rsidP="00AC7AF7">
            <w:pPr>
              <w:pStyle w:val="a3"/>
              <w:ind w:left="-108"/>
              <w:jc w:val="both"/>
              <w:rPr>
                <w:rFonts w:ascii="Arial" w:hAnsi="Arial" w:cs="Arial"/>
                <w:b/>
                <w:sz w:val="10"/>
                <w:szCs w:val="10"/>
              </w:rPr>
            </w:pPr>
          </w:p>
        </w:tc>
      </w:tr>
      <w:tr w:rsidR="001C2332" w:rsidRPr="00BA61A3">
        <w:trPr>
          <w:trHeight w:val="1981"/>
        </w:trPr>
        <w:tc>
          <w:tcPr>
            <w:tcW w:w="10980" w:type="dxa"/>
          </w:tcPr>
          <w:p w:rsidR="001C2332" w:rsidRPr="002D1F59" w:rsidRDefault="008468F7" w:rsidP="00B87A91">
            <w:pPr>
              <w:pStyle w:val="a3"/>
              <w:tabs>
                <w:tab w:val="clear" w:pos="4677"/>
                <w:tab w:val="clear" w:pos="9355"/>
              </w:tabs>
              <w:ind w:left="-108"/>
              <w:rPr>
                <w:rFonts w:ascii="Arial" w:hAnsi="Arial" w:cs="Arial"/>
                <w:spacing w:val="20"/>
                <w:sz w:val="28"/>
                <w:szCs w:val="28"/>
              </w:rPr>
            </w:pPr>
            <w:r>
              <w:rPr>
                <w:rFonts w:ascii="Arial" w:hAnsi="Arial" w:cs="Arial"/>
                <w:spacing w:val="20"/>
                <w:sz w:val="28"/>
                <w:szCs w:val="28"/>
              </w:rPr>
              <w:t>Второй день</w:t>
            </w:r>
            <w:r w:rsidR="001C2332" w:rsidRPr="002D1F59">
              <w:rPr>
                <w:rFonts w:ascii="Arial" w:hAnsi="Arial" w:cs="Arial"/>
                <w:spacing w:val="20"/>
                <w:sz w:val="28"/>
                <w:szCs w:val="28"/>
              </w:rPr>
              <w:t>:</w:t>
            </w:r>
          </w:p>
          <w:p w:rsidR="00AC7AF7" w:rsidRPr="008468F7" w:rsidRDefault="00AC7AF7" w:rsidP="00224267">
            <w:pPr>
              <w:pStyle w:val="a3"/>
              <w:jc w:val="both"/>
              <w:rPr>
                <w:rFonts w:ascii="Arial" w:hAnsi="Arial" w:cs="Arial"/>
              </w:rPr>
            </w:pPr>
            <w:r w:rsidRPr="008468F7">
              <w:rPr>
                <w:rFonts w:ascii="Arial" w:hAnsi="Arial" w:cs="Arial"/>
              </w:rPr>
              <w:t>Завтрак в гостинице.</w:t>
            </w:r>
          </w:p>
          <w:p w:rsidR="00945C15" w:rsidRPr="008468F7" w:rsidRDefault="00945C15" w:rsidP="00224267">
            <w:pPr>
              <w:pStyle w:val="a3"/>
              <w:jc w:val="both"/>
              <w:rPr>
                <w:rFonts w:ascii="Arial" w:hAnsi="Arial" w:cs="Arial"/>
                <w:sz w:val="10"/>
                <w:szCs w:val="10"/>
              </w:rPr>
            </w:pPr>
          </w:p>
          <w:p w:rsidR="00430CF2" w:rsidRDefault="00AC7AF7" w:rsidP="00224267">
            <w:pPr>
              <w:pStyle w:val="a3"/>
              <w:jc w:val="both"/>
              <w:rPr>
                <w:rFonts w:ascii="Arial" w:hAnsi="Arial" w:cs="Arial"/>
              </w:rPr>
            </w:pPr>
            <w:r w:rsidRPr="008468F7">
              <w:rPr>
                <w:rFonts w:ascii="Arial" w:hAnsi="Arial" w:cs="Arial"/>
              </w:rPr>
              <w:t xml:space="preserve">Обзорная экскурсия по Санкт-Петербургу: Невский проспект, Дворцовая площадь, Медный всадник, Марсово поле, Летний сад, Набережная Невы, стрелка Васильевского острова, и другие достопримечательности города. </w:t>
            </w:r>
          </w:p>
          <w:p w:rsidR="00856876" w:rsidRPr="00856876" w:rsidRDefault="00856876" w:rsidP="00224267">
            <w:pPr>
              <w:pStyle w:val="a3"/>
              <w:jc w:val="both"/>
              <w:rPr>
                <w:rFonts w:ascii="Arial" w:hAnsi="Arial" w:cs="Arial"/>
                <w:sz w:val="10"/>
              </w:rPr>
            </w:pPr>
          </w:p>
          <w:p w:rsidR="00856876" w:rsidRPr="00856876" w:rsidRDefault="00856876" w:rsidP="00224267">
            <w:pPr>
              <w:pStyle w:val="a3"/>
              <w:jc w:val="both"/>
              <w:rPr>
                <w:rFonts w:ascii="Arial" w:hAnsi="Arial" w:cs="Arial"/>
                <w:bCs/>
                <w:iCs/>
              </w:rPr>
            </w:pPr>
            <w:r w:rsidRPr="00E83FDA">
              <w:rPr>
                <w:rFonts w:ascii="Arial" w:hAnsi="Arial" w:cs="Arial"/>
              </w:rPr>
              <w:t>Экскурсия в Петропавловскую крепость (территория)  - первую постройку Петербурга, заложенную русским царем Петром I еще в 1703 году.</w:t>
            </w:r>
          </w:p>
          <w:p w:rsidR="00C733B8" w:rsidRPr="00923015" w:rsidRDefault="00C733B8" w:rsidP="00224267">
            <w:pPr>
              <w:pStyle w:val="a3"/>
              <w:jc w:val="both"/>
              <w:rPr>
                <w:rFonts w:ascii="Arial" w:hAnsi="Arial" w:cs="Arial"/>
                <w:sz w:val="10"/>
                <w:szCs w:val="10"/>
              </w:rPr>
            </w:pPr>
          </w:p>
          <w:p w:rsidR="00C733B8" w:rsidRPr="008468F7" w:rsidRDefault="00C733B8" w:rsidP="00224267">
            <w:pPr>
              <w:pStyle w:val="a3"/>
              <w:jc w:val="both"/>
              <w:rPr>
                <w:rFonts w:ascii="Arial" w:hAnsi="Arial" w:cs="Arial"/>
              </w:rPr>
            </w:pPr>
            <w:r>
              <w:rPr>
                <w:rFonts w:ascii="Arial" w:hAnsi="Arial" w:cs="Arial"/>
              </w:rPr>
              <w:t xml:space="preserve">Посещение </w:t>
            </w:r>
            <w:r w:rsidR="00F7793E">
              <w:rPr>
                <w:rFonts w:ascii="Arial" w:hAnsi="Arial" w:cs="Arial"/>
              </w:rPr>
              <w:t>Казанского собора</w:t>
            </w:r>
            <w:r w:rsidR="00AD1885">
              <w:rPr>
                <w:rFonts w:ascii="Arial" w:hAnsi="Arial" w:cs="Arial"/>
              </w:rPr>
              <w:t xml:space="preserve">. </w:t>
            </w:r>
            <w:r w:rsidR="00856876" w:rsidRPr="00856876">
              <w:rPr>
                <w:rFonts w:ascii="Arial" w:hAnsi="Arial" w:cs="Arial"/>
              </w:rPr>
              <w:t>Внешний осмотр крейсера «Аврора»</w:t>
            </w:r>
            <w:r w:rsidR="00856876">
              <w:rPr>
                <w:rFonts w:ascii="Arial" w:hAnsi="Arial" w:cs="Arial"/>
              </w:rPr>
              <w:t>.</w:t>
            </w:r>
          </w:p>
          <w:p w:rsidR="00430CF2" w:rsidRPr="008468F7" w:rsidRDefault="00430CF2" w:rsidP="00224267">
            <w:pPr>
              <w:pStyle w:val="a3"/>
              <w:jc w:val="both"/>
              <w:rPr>
                <w:rFonts w:ascii="Arial" w:hAnsi="Arial" w:cs="Arial"/>
                <w:sz w:val="10"/>
                <w:szCs w:val="10"/>
              </w:rPr>
            </w:pPr>
          </w:p>
          <w:p w:rsidR="00430CF2" w:rsidRPr="008468F7" w:rsidRDefault="00AC7AF7" w:rsidP="00224267">
            <w:pPr>
              <w:pStyle w:val="a3"/>
              <w:jc w:val="both"/>
              <w:rPr>
                <w:rFonts w:ascii="Arial" w:hAnsi="Arial" w:cs="Arial"/>
                <w:sz w:val="10"/>
                <w:szCs w:val="10"/>
              </w:rPr>
            </w:pPr>
            <w:r w:rsidRPr="008468F7">
              <w:rPr>
                <w:rFonts w:ascii="Arial" w:hAnsi="Arial" w:cs="Arial"/>
              </w:rPr>
              <w:t xml:space="preserve">По желанию </w:t>
            </w:r>
            <w:r w:rsidR="004D5261">
              <w:rPr>
                <w:rFonts w:ascii="Arial" w:hAnsi="Arial" w:cs="Arial"/>
              </w:rPr>
              <w:t xml:space="preserve">экскурсия «По рекам и каналам» </w:t>
            </w:r>
            <w:r w:rsidRPr="008468F7">
              <w:rPr>
                <w:rFonts w:ascii="Arial" w:hAnsi="Arial" w:cs="Arial"/>
              </w:rPr>
              <w:t xml:space="preserve">за доплату </w:t>
            </w:r>
            <w:r w:rsidR="00856876" w:rsidRPr="00856876">
              <w:rPr>
                <w:rFonts w:ascii="Arial" w:hAnsi="Arial" w:cs="Arial"/>
              </w:rPr>
              <w:t>~600 rub/чел</w:t>
            </w:r>
            <w:r w:rsidR="00856876" w:rsidRPr="008468F7">
              <w:rPr>
                <w:rFonts w:ascii="Arial" w:hAnsi="Arial" w:cs="Arial"/>
                <w:sz w:val="10"/>
                <w:szCs w:val="10"/>
              </w:rPr>
              <w:t xml:space="preserve"> </w:t>
            </w:r>
          </w:p>
          <w:p w:rsidR="006D3940" w:rsidRPr="008468F7" w:rsidRDefault="006D3940" w:rsidP="00224267">
            <w:pPr>
              <w:pStyle w:val="a3"/>
              <w:jc w:val="both"/>
              <w:rPr>
                <w:rFonts w:ascii="Arial" w:hAnsi="Arial" w:cs="Arial"/>
                <w:bCs/>
                <w:iCs/>
                <w:sz w:val="10"/>
                <w:szCs w:val="10"/>
              </w:rPr>
            </w:pPr>
          </w:p>
          <w:p w:rsidR="00856876" w:rsidRDefault="00856876" w:rsidP="00224267">
            <w:pPr>
              <w:pStyle w:val="a3"/>
              <w:jc w:val="both"/>
              <w:rPr>
                <w:rFonts w:ascii="Arial" w:hAnsi="Arial" w:cs="Arial"/>
              </w:rPr>
            </w:pPr>
          </w:p>
          <w:p w:rsidR="0071122D" w:rsidRPr="008468F7" w:rsidRDefault="0071122D" w:rsidP="0071122D">
            <w:pPr>
              <w:pStyle w:val="a3"/>
              <w:jc w:val="both"/>
              <w:rPr>
                <w:rFonts w:ascii="Arial" w:hAnsi="Arial" w:cs="Arial"/>
              </w:rPr>
            </w:pPr>
            <w:r w:rsidRPr="00856876">
              <w:rPr>
                <w:rFonts w:ascii="Arial" w:hAnsi="Arial" w:cs="Arial"/>
              </w:rPr>
              <w:t>Экскурсия в Эрмитаж за доплату ~ 800 rub для взрослых, школьникам бесплатно. Экскурсию бронируйте заранее в офисе турагента в Беларуси. </w:t>
            </w:r>
          </w:p>
          <w:p w:rsidR="0071122D" w:rsidRPr="00E83FDA" w:rsidRDefault="0071122D" w:rsidP="0071122D">
            <w:pPr>
              <w:pStyle w:val="a3"/>
              <w:jc w:val="both"/>
              <w:rPr>
                <w:rFonts w:ascii="Arial" w:hAnsi="Arial" w:cs="Arial"/>
                <w:sz w:val="10"/>
                <w:szCs w:val="10"/>
              </w:rPr>
            </w:pPr>
          </w:p>
          <w:p w:rsidR="0071122D" w:rsidRPr="00475ACF" w:rsidRDefault="0071122D" w:rsidP="0071122D">
            <w:pPr>
              <w:pStyle w:val="a3"/>
              <w:jc w:val="both"/>
              <w:rPr>
                <w:rFonts w:ascii="Arial" w:hAnsi="Arial" w:cs="Arial"/>
              </w:rPr>
            </w:pPr>
            <w:r>
              <w:rPr>
                <w:rFonts w:ascii="Arial" w:hAnsi="Arial" w:cs="Arial"/>
              </w:rPr>
              <w:t>В</w:t>
            </w:r>
            <w:r w:rsidRPr="00475ACF">
              <w:rPr>
                <w:rFonts w:ascii="Arial" w:hAnsi="Arial" w:cs="Arial"/>
              </w:rPr>
              <w:t xml:space="preserve">о время </w:t>
            </w:r>
            <w:r>
              <w:rPr>
                <w:rFonts w:ascii="Arial" w:hAnsi="Arial" w:cs="Arial"/>
              </w:rPr>
              <w:t>посещения Эрмитажа</w:t>
            </w:r>
            <w:r w:rsidRPr="00475ACF">
              <w:rPr>
                <w:rFonts w:ascii="Arial" w:hAnsi="Arial" w:cs="Arial"/>
              </w:rPr>
              <w:t xml:space="preserve"> Вашему вниманию будут п</w:t>
            </w:r>
            <w:r>
              <w:rPr>
                <w:rFonts w:ascii="Arial" w:hAnsi="Arial" w:cs="Arial"/>
              </w:rPr>
              <w:t>редставлены</w:t>
            </w:r>
            <w:r w:rsidRPr="00475ACF">
              <w:rPr>
                <w:rFonts w:ascii="Arial" w:hAnsi="Arial" w:cs="Arial"/>
              </w:rPr>
              <w:t xml:space="preserve"> знаменитые коллекции музея. Вы увидите парадные залы Зимнего дворца, полюбуетесь полотнами прославленных живописцев и предметами декоративно-прикладного искусства разных эпох. Вы сможете оценить великолепие Парадной лестницы, Петровского зала, Гербового зала, Галереи 1812 года, Павильонного зала и другие парадные комнаты дворца.</w:t>
            </w:r>
          </w:p>
          <w:p w:rsidR="0071122D" w:rsidRPr="008468F7" w:rsidRDefault="0071122D" w:rsidP="0071122D">
            <w:pPr>
              <w:pStyle w:val="a3"/>
              <w:jc w:val="both"/>
              <w:rPr>
                <w:rFonts w:ascii="Arial" w:hAnsi="Arial" w:cs="Arial"/>
                <w:sz w:val="10"/>
                <w:szCs w:val="10"/>
              </w:rPr>
            </w:pPr>
          </w:p>
          <w:p w:rsidR="0071122D" w:rsidRPr="008468F7" w:rsidRDefault="0071122D" w:rsidP="0071122D">
            <w:pPr>
              <w:pStyle w:val="a3"/>
              <w:jc w:val="both"/>
              <w:rPr>
                <w:rFonts w:ascii="Arial" w:hAnsi="Arial" w:cs="Arial"/>
                <w:sz w:val="10"/>
                <w:szCs w:val="10"/>
              </w:rPr>
            </w:pPr>
          </w:p>
          <w:p w:rsidR="00AC7AF7" w:rsidRPr="00AC7AF7" w:rsidRDefault="0071122D" w:rsidP="0071122D">
            <w:pPr>
              <w:pStyle w:val="a3"/>
              <w:ind w:left="-108"/>
              <w:jc w:val="both"/>
              <w:rPr>
                <w:rFonts w:ascii="Arial" w:hAnsi="Arial" w:cs="Arial"/>
                <w:sz w:val="10"/>
                <w:szCs w:val="10"/>
              </w:rPr>
            </w:pPr>
            <w:r>
              <w:rPr>
                <w:rFonts w:ascii="Arial" w:hAnsi="Arial" w:cs="Arial"/>
              </w:rPr>
              <w:t xml:space="preserve"> </w:t>
            </w:r>
            <w:r w:rsidRPr="008468F7">
              <w:rPr>
                <w:rFonts w:ascii="Arial" w:hAnsi="Arial" w:cs="Arial"/>
              </w:rPr>
              <w:t>Свободное время. Посещение супермаркета «Лента». Отъезд в Беларусь.</w:t>
            </w:r>
          </w:p>
        </w:tc>
      </w:tr>
      <w:tr w:rsidR="00742B84" w:rsidRPr="00BA61A3">
        <w:tc>
          <w:tcPr>
            <w:tcW w:w="10980" w:type="dxa"/>
          </w:tcPr>
          <w:p w:rsidR="00742B84" w:rsidRPr="002D1F59" w:rsidRDefault="008468F7" w:rsidP="00B87A91">
            <w:pPr>
              <w:pStyle w:val="a3"/>
              <w:tabs>
                <w:tab w:val="clear" w:pos="4677"/>
                <w:tab w:val="clear" w:pos="9355"/>
              </w:tabs>
              <w:ind w:left="-108"/>
              <w:rPr>
                <w:rFonts w:ascii="Arial" w:hAnsi="Arial" w:cs="Arial"/>
                <w:spacing w:val="20"/>
                <w:sz w:val="28"/>
                <w:szCs w:val="28"/>
              </w:rPr>
            </w:pPr>
            <w:r>
              <w:rPr>
                <w:rFonts w:ascii="Arial" w:hAnsi="Arial" w:cs="Arial"/>
                <w:sz w:val="28"/>
                <w:szCs w:val="28"/>
              </w:rPr>
              <w:t>День приезда</w:t>
            </w:r>
            <w:r w:rsidR="00742B84" w:rsidRPr="002D1F59">
              <w:rPr>
                <w:rFonts w:ascii="Arial" w:hAnsi="Arial" w:cs="Arial"/>
                <w:sz w:val="28"/>
                <w:szCs w:val="28"/>
              </w:rPr>
              <w:t>:</w:t>
            </w:r>
          </w:p>
          <w:p w:rsidR="00742B84" w:rsidRPr="008468F7" w:rsidRDefault="00742B84" w:rsidP="00224267">
            <w:pPr>
              <w:pStyle w:val="a3"/>
              <w:tabs>
                <w:tab w:val="clear" w:pos="4677"/>
                <w:tab w:val="clear" w:pos="9355"/>
              </w:tabs>
              <w:jc w:val="both"/>
              <w:rPr>
                <w:rFonts w:ascii="Arial" w:hAnsi="Arial" w:cs="Arial"/>
              </w:rPr>
            </w:pPr>
            <w:r w:rsidRPr="008468F7">
              <w:rPr>
                <w:rFonts w:ascii="Arial" w:hAnsi="Arial" w:cs="Arial"/>
              </w:rPr>
              <w:t xml:space="preserve">Прибытие в </w:t>
            </w:r>
            <w:r w:rsidR="00A372F5">
              <w:rPr>
                <w:rFonts w:ascii="Arial" w:hAnsi="Arial" w:cs="Arial"/>
              </w:rPr>
              <w:t xml:space="preserve">Беларусь (в города отправления) </w:t>
            </w:r>
            <w:r w:rsidRPr="008468F7">
              <w:rPr>
                <w:rFonts w:ascii="Arial" w:hAnsi="Arial" w:cs="Arial"/>
              </w:rPr>
              <w:t xml:space="preserve">в </w:t>
            </w:r>
            <w:r w:rsidR="00822921" w:rsidRPr="008468F7">
              <w:rPr>
                <w:rFonts w:ascii="Arial" w:hAnsi="Arial" w:cs="Arial"/>
              </w:rPr>
              <w:t>первой половине дня.</w:t>
            </w:r>
          </w:p>
        </w:tc>
      </w:tr>
    </w:tbl>
    <w:p w:rsidR="00EE6FE1" w:rsidRPr="0008651F" w:rsidRDefault="00EE6FE1" w:rsidP="009A0F7E"/>
    <w:p w:rsidR="0071122D" w:rsidRDefault="0071122D" w:rsidP="00A41784">
      <w:pPr>
        <w:pStyle w:val="a3"/>
        <w:tabs>
          <w:tab w:val="clear" w:pos="4677"/>
          <w:tab w:val="clear" w:pos="9355"/>
        </w:tabs>
        <w:rPr>
          <w:rFonts w:ascii="Arial" w:hAnsi="Arial" w:cs="Arial"/>
          <w:sz w:val="28"/>
          <w:szCs w:val="28"/>
        </w:rPr>
      </w:pPr>
    </w:p>
    <w:p w:rsidR="00A41784" w:rsidRDefault="00A41784" w:rsidP="00A41784">
      <w:pPr>
        <w:pStyle w:val="a3"/>
        <w:tabs>
          <w:tab w:val="clear" w:pos="4677"/>
          <w:tab w:val="clear" w:pos="9355"/>
        </w:tabs>
        <w:rPr>
          <w:rFonts w:ascii="Arial" w:hAnsi="Arial" w:cs="Arial"/>
          <w:b/>
        </w:rPr>
      </w:pPr>
      <w:r>
        <w:rPr>
          <w:rFonts w:ascii="Arial" w:hAnsi="Arial" w:cs="Arial"/>
          <w:sz w:val="28"/>
          <w:szCs w:val="28"/>
        </w:rPr>
        <w:t>УСЛОВИЯ РАЗМЕЩЕНИЯ</w:t>
      </w:r>
      <w:r w:rsidRPr="00295F85">
        <w:rPr>
          <w:rFonts w:ascii="Arial" w:hAnsi="Arial" w:cs="Arial"/>
          <w:b/>
        </w:rPr>
        <w:t>:</w:t>
      </w:r>
    </w:p>
    <w:p w:rsidR="00A41784" w:rsidRPr="00034DCB" w:rsidRDefault="00A41784" w:rsidP="00A41784">
      <w:pPr>
        <w:pStyle w:val="a3"/>
        <w:tabs>
          <w:tab w:val="clear" w:pos="4677"/>
          <w:tab w:val="clear" w:pos="9355"/>
        </w:tabs>
        <w:rPr>
          <w:rFonts w:ascii="Arial" w:hAnsi="Arial" w:cs="Arial"/>
          <w:b/>
          <w:sz w:val="10"/>
          <w:szCs w:val="10"/>
        </w:rPr>
      </w:pPr>
    </w:p>
    <w:p w:rsidR="00EE6FE1" w:rsidRPr="0071122D" w:rsidRDefault="0071122D" w:rsidP="009A0F7E">
      <w:pPr>
        <w:rPr>
          <w:rFonts w:ascii="Arial" w:hAnsi="Arial" w:cs="Arial"/>
          <w:sz w:val="22"/>
          <w:szCs w:val="22"/>
        </w:rPr>
      </w:pPr>
      <w:bookmarkStart w:id="1" w:name="2"/>
      <w:r w:rsidRPr="0071122D">
        <w:rPr>
          <w:rFonts w:ascii="Arial" w:hAnsi="Arial" w:cs="Arial"/>
          <w:b/>
          <w:sz w:val="22"/>
          <w:szCs w:val="22"/>
        </w:rPr>
        <w:t>Центр молодежи Ямала, Алиот</w:t>
      </w:r>
      <w:r w:rsidRPr="0071122D">
        <w:rPr>
          <w:rFonts w:ascii="Arial" w:hAnsi="Arial" w:cs="Arial"/>
          <w:sz w:val="22"/>
          <w:szCs w:val="22"/>
        </w:rPr>
        <w:t> </w:t>
      </w:r>
      <w:bookmarkEnd w:id="1"/>
      <w:r w:rsidRPr="0071122D">
        <w:rPr>
          <w:rFonts w:ascii="Arial" w:hAnsi="Arial" w:cs="Arial"/>
          <w:sz w:val="22"/>
          <w:szCs w:val="22"/>
        </w:rPr>
        <w:t> расположен по адресу ул. Возрождения, 4. Комплекс находится в пешей доступности от ст. метро «Кировский завод».</w:t>
      </w:r>
    </w:p>
    <w:p w:rsidR="0071122D" w:rsidRPr="0071122D" w:rsidRDefault="0071122D" w:rsidP="0071122D">
      <w:pPr>
        <w:shd w:val="clear" w:color="auto" w:fill="FFFFFF"/>
        <w:ind w:firstLine="708"/>
        <w:jc w:val="both"/>
        <w:rPr>
          <w:rFonts w:ascii="Arial" w:hAnsi="Arial" w:cs="Arial"/>
          <w:sz w:val="22"/>
          <w:szCs w:val="22"/>
        </w:rPr>
      </w:pPr>
      <w:r w:rsidRPr="0071122D">
        <w:rPr>
          <w:rFonts w:ascii="Arial" w:hAnsi="Arial" w:cs="Arial"/>
          <w:sz w:val="22"/>
          <w:szCs w:val="22"/>
        </w:rPr>
        <w:t>Комнаты полностью оборудованы для отдыха: удобные кровати. В каждой комнате имеются холодильник, чайник, телефон, интернет, телевизор ЖК. На этажах располагаются кухни, бытовые комнаты, оснащенные стиральными и сушильными машинами. Утюги, гладильные доски, техника для уборки помещений расположены на каждом этаже. В коридорах, холлах, лифтах ведется круглосуточное видеонаблюдение.</w:t>
      </w:r>
    </w:p>
    <w:p w:rsidR="0071122D" w:rsidRPr="0071122D" w:rsidRDefault="0071122D" w:rsidP="0071122D">
      <w:pPr>
        <w:shd w:val="clear" w:color="auto" w:fill="FFFFFF"/>
        <w:rPr>
          <w:rFonts w:ascii="Arial" w:hAnsi="Arial" w:cs="Arial"/>
          <w:color w:val="464D4D"/>
          <w:sz w:val="23"/>
          <w:szCs w:val="23"/>
        </w:rPr>
      </w:pPr>
      <w:r w:rsidRPr="0071122D">
        <w:rPr>
          <w:rFonts w:ascii="Arial" w:hAnsi="Arial" w:cs="Arial"/>
          <w:color w:val="464D4D"/>
          <w:sz w:val="23"/>
          <w:szCs w:val="23"/>
        </w:rPr>
        <w:t> </w:t>
      </w:r>
    </w:p>
    <w:sectPr w:rsidR="0071122D" w:rsidRPr="0071122D" w:rsidSect="00234F05">
      <w:headerReference w:type="default" r:id="rId7"/>
      <w:pgSz w:w="11906" w:h="16838" w:code="9"/>
      <w:pgMar w:top="1379" w:right="206" w:bottom="907" w:left="737" w:header="360" w:footer="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E9E" w:rsidRDefault="00A41E9E">
      <w:r>
        <w:separator/>
      </w:r>
    </w:p>
  </w:endnote>
  <w:endnote w:type="continuationSeparator" w:id="1">
    <w:p w:rsidR="00A41E9E" w:rsidRDefault="00A41E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E9E" w:rsidRDefault="00A41E9E">
      <w:r>
        <w:separator/>
      </w:r>
    </w:p>
  </w:footnote>
  <w:footnote w:type="continuationSeparator" w:id="1">
    <w:p w:rsidR="00A41E9E" w:rsidRDefault="00A41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80" w:type="dxa"/>
      <w:tblInd w:w="-72" w:type="dxa"/>
      <w:tblLook w:val="01E0"/>
    </w:tblPr>
    <w:tblGrid>
      <w:gridCol w:w="5940"/>
      <w:gridCol w:w="5040"/>
    </w:tblGrid>
    <w:tr w:rsidR="00045627" w:rsidRPr="00CA016D" w:rsidTr="005F6AAC">
      <w:trPr>
        <w:trHeight w:val="540"/>
      </w:trPr>
      <w:tc>
        <w:tcPr>
          <w:tcW w:w="5940" w:type="dxa"/>
        </w:tcPr>
        <w:p w:rsidR="00045627" w:rsidRPr="00CA016D" w:rsidRDefault="00045627" w:rsidP="005F6AAC">
          <w:pPr>
            <w:rPr>
              <w:rFonts w:ascii="Impact" w:eastAsia="Batang" w:hAnsi="Impact" w:cs="Arial"/>
              <w:spacing w:val="40"/>
              <w:sz w:val="44"/>
              <w:szCs w:val="44"/>
            </w:rPr>
          </w:pPr>
          <w:r w:rsidRPr="00CA016D">
            <w:rPr>
              <w:rFonts w:ascii="Impact" w:eastAsia="Batang" w:hAnsi="Impact" w:cs="Arial"/>
              <w:spacing w:val="40"/>
              <w:sz w:val="44"/>
              <w:szCs w:val="44"/>
            </w:rPr>
            <w:t>Невская романтика</w:t>
          </w:r>
        </w:p>
      </w:tc>
      <w:tc>
        <w:tcPr>
          <w:tcW w:w="5040" w:type="dxa"/>
          <w:vMerge w:val="restart"/>
          <w:vAlign w:val="center"/>
        </w:tcPr>
        <w:p w:rsidR="00045627" w:rsidRPr="00CA016D" w:rsidRDefault="00045627" w:rsidP="00CA016D">
          <w:pPr>
            <w:jc w:val="right"/>
            <w:rPr>
              <w:rFonts w:ascii="Arial" w:eastAsia="Batang" w:hAnsi="Arial" w:cs="Arial"/>
              <w:sz w:val="24"/>
              <w:szCs w:val="24"/>
            </w:rPr>
          </w:pPr>
          <w:r w:rsidRPr="00CA016D">
            <w:rPr>
              <w:rFonts w:ascii="Arial" w:eastAsia="Batang" w:hAnsi="Arial" w:cs="Arial"/>
              <w:sz w:val="24"/>
              <w:szCs w:val="24"/>
            </w:rPr>
            <w:t xml:space="preserve">Автобусный </w:t>
          </w:r>
        </w:p>
        <w:p w:rsidR="00045627" w:rsidRDefault="00045627" w:rsidP="00CA016D">
          <w:pPr>
            <w:jc w:val="right"/>
            <w:rPr>
              <w:rFonts w:ascii="Arial" w:eastAsia="Batang" w:hAnsi="Arial" w:cs="Arial"/>
              <w:sz w:val="24"/>
              <w:szCs w:val="24"/>
            </w:rPr>
          </w:pPr>
          <w:r w:rsidRPr="00CA016D">
            <w:rPr>
              <w:rFonts w:ascii="Arial" w:eastAsia="Batang" w:hAnsi="Arial" w:cs="Arial"/>
              <w:sz w:val="24"/>
              <w:szCs w:val="24"/>
            </w:rPr>
            <w:t>экскурсионный тур</w:t>
          </w:r>
        </w:p>
        <w:p w:rsidR="00045627" w:rsidRPr="005F6AAC" w:rsidRDefault="00045627" w:rsidP="00CA016D">
          <w:pPr>
            <w:jc w:val="right"/>
            <w:rPr>
              <w:rFonts w:ascii="Arial" w:eastAsia="Batang" w:hAnsi="Arial" w:cs="Arial"/>
              <w:sz w:val="10"/>
              <w:szCs w:val="10"/>
            </w:rPr>
          </w:pPr>
        </w:p>
        <w:p w:rsidR="00045627" w:rsidRPr="005F6AAC" w:rsidRDefault="00045627" w:rsidP="00F7793E">
          <w:pPr>
            <w:jc w:val="right"/>
            <w:rPr>
              <w:rFonts w:ascii="Impact" w:eastAsia="Batang" w:hAnsi="Impact" w:cs="Arial"/>
              <w:i/>
              <w:sz w:val="44"/>
              <w:szCs w:val="44"/>
            </w:rPr>
          </w:pPr>
          <w:r>
            <w:rPr>
              <w:rFonts w:ascii="Arial" w:eastAsia="Batang" w:hAnsi="Arial" w:cs="Arial"/>
              <w:i/>
              <w:sz w:val="24"/>
              <w:szCs w:val="24"/>
            </w:rPr>
            <w:t>П</w:t>
          </w:r>
          <w:r w:rsidRPr="005F6AAC">
            <w:rPr>
              <w:rFonts w:ascii="Arial" w:eastAsia="Batang" w:hAnsi="Arial" w:cs="Arial"/>
              <w:i/>
              <w:sz w:val="24"/>
              <w:szCs w:val="24"/>
            </w:rPr>
            <w:t>рограмма «</w:t>
          </w:r>
          <w:r w:rsidR="00F7793E">
            <w:rPr>
              <w:rFonts w:ascii="Arial" w:eastAsia="Batang" w:hAnsi="Arial" w:cs="Arial"/>
              <w:i/>
              <w:sz w:val="24"/>
              <w:szCs w:val="24"/>
            </w:rPr>
            <w:t>Выходные в Петербурге</w:t>
          </w:r>
          <w:r w:rsidRPr="005F6AAC">
            <w:rPr>
              <w:rFonts w:ascii="Arial" w:eastAsia="Batang" w:hAnsi="Arial" w:cs="Arial"/>
              <w:i/>
              <w:sz w:val="24"/>
              <w:szCs w:val="24"/>
            </w:rPr>
            <w:t>»</w:t>
          </w:r>
        </w:p>
      </w:tc>
    </w:tr>
    <w:tr w:rsidR="00045627" w:rsidRPr="00CA016D" w:rsidTr="005F6AAC">
      <w:trPr>
        <w:trHeight w:val="714"/>
      </w:trPr>
      <w:tc>
        <w:tcPr>
          <w:tcW w:w="5940" w:type="dxa"/>
          <w:vAlign w:val="center"/>
        </w:tcPr>
        <w:p w:rsidR="00045627" w:rsidRPr="00CA016D" w:rsidRDefault="00F7793E" w:rsidP="00F7793E">
          <w:pPr>
            <w:ind w:right="-108"/>
            <w:rPr>
              <w:rFonts w:ascii="Arial" w:eastAsia="Batang" w:hAnsi="Arial" w:cs="Arial"/>
              <w:sz w:val="24"/>
              <w:szCs w:val="24"/>
            </w:rPr>
          </w:pPr>
          <w:r>
            <w:rPr>
              <w:rFonts w:ascii="Arial" w:eastAsia="Batang" w:hAnsi="Arial" w:cs="Arial"/>
              <w:sz w:val="24"/>
              <w:szCs w:val="24"/>
            </w:rPr>
            <w:t>2 дня / 1</w:t>
          </w:r>
          <w:r w:rsidR="00045627" w:rsidRPr="00CA016D">
            <w:rPr>
              <w:rFonts w:ascii="Arial" w:eastAsia="Batang" w:hAnsi="Arial" w:cs="Arial"/>
              <w:sz w:val="24"/>
              <w:szCs w:val="24"/>
            </w:rPr>
            <w:t xml:space="preserve"> ноч</w:t>
          </w:r>
          <w:r>
            <w:rPr>
              <w:rFonts w:ascii="Arial" w:eastAsia="Batang" w:hAnsi="Arial" w:cs="Arial"/>
              <w:sz w:val="24"/>
              <w:szCs w:val="24"/>
            </w:rPr>
            <w:t>ь</w:t>
          </w:r>
          <w:r w:rsidR="00045627" w:rsidRPr="00CA016D">
            <w:rPr>
              <w:rFonts w:ascii="Arial" w:eastAsia="Batang" w:hAnsi="Arial" w:cs="Arial"/>
              <w:sz w:val="24"/>
              <w:szCs w:val="24"/>
            </w:rPr>
            <w:t xml:space="preserve"> в </w:t>
          </w:r>
          <w:r w:rsidR="00045627" w:rsidRPr="00CA016D">
            <w:rPr>
              <w:rFonts w:ascii="Impact" w:eastAsia="Batang" w:hAnsi="Impact" w:cs="Arial"/>
              <w:spacing w:val="40"/>
              <w:sz w:val="44"/>
              <w:szCs w:val="44"/>
            </w:rPr>
            <w:t>Санкт-Петербурге</w:t>
          </w:r>
        </w:p>
      </w:tc>
      <w:tc>
        <w:tcPr>
          <w:tcW w:w="5040" w:type="dxa"/>
          <w:vMerge/>
          <w:shd w:val="clear" w:color="auto" w:fill="auto"/>
          <w:vAlign w:val="center"/>
        </w:tcPr>
        <w:p w:rsidR="00045627" w:rsidRPr="00CA016D" w:rsidRDefault="00045627" w:rsidP="00CA016D">
          <w:pPr>
            <w:jc w:val="right"/>
            <w:rPr>
              <w:rFonts w:ascii="Arial" w:eastAsia="Batang" w:hAnsi="Arial" w:cs="Arial"/>
              <w:sz w:val="28"/>
              <w:szCs w:val="28"/>
            </w:rPr>
          </w:pPr>
        </w:p>
      </w:tc>
    </w:tr>
  </w:tbl>
  <w:p w:rsidR="00045627" w:rsidRPr="00AF2B87" w:rsidRDefault="00045627" w:rsidP="00B968AD">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55E9C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B7F3F"/>
    <w:multiLevelType w:val="multilevel"/>
    <w:tmpl w:val="C462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47E27"/>
    <w:multiLevelType w:val="hybridMultilevel"/>
    <w:tmpl w:val="ED7C71FC"/>
    <w:lvl w:ilvl="0" w:tplc="04190001">
      <w:start w:val="1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9F6D06"/>
    <w:multiLevelType w:val="multilevel"/>
    <w:tmpl w:val="884E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B1C91"/>
    <w:multiLevelType w:val="hybridMultilevel"/>
    <w:tmpl w:val="5ED45C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nsid w:val="1FCD2847"/>
    <w:multiLevelType w:val="hybridMultilevel"/>
    <w:tmpl w:val="4776FF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55F56A8"/>
    <w:multiLevelType w:val="hybridMultilevel"/>
    <w:tmpl w:val="37565F24"/>
    <w:lvl w:ilvl="0" w:tplc="04190001">
      <w:start w:val="1"/>
      <w:numFmt w:val="bullet"/>
      <w:lvlText w:val=""/>
      <w:lvlJc w:val="left"/>
      <w:pPr>
        <w:tabs>
          <w:tab w:val="num" w:pos="612"/>
        </w:tabs>
        <w:ind w:left="612" w:hanging="360"/>
      </w:pPr>
      <w:rPr>
        <w:rFonts w:ascii="Symbol" w:hAnsi="Symbol"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7">
    <w:nsid w:val="27DD74AA"/>
    <w:multiLevelType w:val="hybridMultilevel"/>
    <w:tmpl w:val="F028CC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F5A4F95"/>
    <w:multiLevelType w:val="hybridMultilevel"/>
    <w:tmpl w:val="A5D20B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EF5AEB"/>
    <w:multiLevelType w:val="hybridMultilevel"/>
    <w:tmpl w:val="F2BA8CC0"/>
    <w:lvl w:ilvl="0" w:tplc="4886C3B8">
      <w:start w:val="1"/>
      <w:numFmt w:val="bullet"/>
      <w:lvlText w:val=""/>
      <w:lvlJc w:val="left"/>
      <w:pPr>
        <w:ind w:left="578" w:hanging="360"/>
      </w:pPr>
      <w:rPr>
        <w:rFonts w:ascii="Symbol" w:hAnsi="Symbol" w:hint="default"/>
        <w:sz w:val="20"/>
        <w:szCs w:val="20"/>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
    <w:nsid w:val="322D27D4"/>
    <w:multiLevelType w:val="multilevel"/>
    <w:tmpl w:val="693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82424B"/>
    <w:multiLevelType w:val="hybridMultilevel"/>
    <w:tmpl w:val="FE84AC1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2">
    <w:nsid w:val="46DA5176"/>
    <w:multiLevelType w:val="hybridMultilevel"/>
    <w:tmpl w:val="C0423D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A403A16"/>
    <w:multiLevelType w:val="multilevel"/>
    <w:tmpl w:val="14EC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EE57AC"/>
    <w:multiLevelType w:val="multilevel"/>
    <w:tmpl w:val="6CB2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4116B2"/>
    <w:multiLevelType w:val="hybridMultilevel"/>
    <w:tmpl w:val="A7E6BF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4336E8E"/>
    <w:multiLevelType w:val="hybridMultilevel"/>
    <w:tmpl w:val="FD7E90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9927DD7"/>
    <w:multiLevelType w:val="hybridMultilevel"/>
    <w:tmpl w:val="C23AD2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2211A3"/>
    <w:multiLevelType w:val="hybridMultilevel"/>
    <w:tmpl w:val="BAF24D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A4C71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E802CF3"/>
    <w:multiLevelType w:val="hybridMultilevel"/>
    <w:tmpl w:val="A2541A4E"/>
    <w:lvl w:ilvl="0" w:tplc="7E54F9EE">
      <w:start w:val="1"/>
      <w:numFmt w:val="bullet"/>
      <w:lvlText w:val=""/>
      <w:lvlJc w:val="left"/>
      <w:pPr>
        <w:tabs>
          <w:tab w:val="num" w:pos="612"/>
        </w:tabs>
        <w:ind w:left="612" w:hanging="360"/>
      </w:pPr>
      <w:rPr>
        <w:rFonts w:ascii="Symbol" w:hAnsi="Symbol" w:hint="default"/>
        <w:sz w:val="20"/>
        <w:szCs w:val="20"/>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21">
    <w:nsid w:val="5F616395"/>
    <w:multiLevelType w:val="hybridMultilevel"/>
    <w:tmpl w:val="66C056C0"/>
    <w:lvl w:ilvl="0" w:tplc="04190001">
      <w:start w:val="1"/>
      <w:numFmt w:val="bullet"/>
      <w:lvlText w:val=""/>
      <w:lvlJc w:val="left"/>
      <w:pPr>
        <w:tabs>
          <w:tab w:val="num" w:pos="612"/>
        </w:tabs>
        <w:ind w:left="612" w:hanging="360"/>
      </w:pPr>
      <w:rPr>
        <w:rFonts w:ascii="Symbol" w:hAnsi="Symbol"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22">
    <w:nsid w:val="60D5119F"/>
    <w:multiLevelType w:val="hybridMultilevel"/>
    <w:tmpl w:val="51DCF67E"/>
    <w:lvl w:ilvl="0" w:tplc="04190001">
      <w:start w:val="1"/>
      <w:numFmt w:val="bullet"/>
      <w:lvlText w:val=""/>
      <w:lvlJc w:val="left"/>
      <w:pPr>
        <w:tabs>
          <w:tab w:val="num" w:pos="612"/>
        </w:tabs>
        <w:ind w:left="612" w:hanging="360"/>
      </w:pPr>
      <w:rPr>
        <w:rFonts w:ascii="Symbol" w:hAnsi="Symbol"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23">
    <w:nsid w:val="666E51AD"/>
    <w:multiLevelType w:val="multilevel"/>
    <w:tmpl w:val="3456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D20A46"/>
    <w:multiLevelType w:val="hybridMultilevel"/>
    <w:tmpl w:val="8BFA5FE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15"/>
  </w:num>
  <w:num w:numId="2">
    <w:abstractNumId w:val="19"/>
  </w:num>
  <w:num w:numId="3">
    <w:abstractNumId w:val="18"/>
  </w:num>
  <w:num w:numId="4">
    <w:abstractNumId w:val="2"/>
  </w:num>
  <w:num w:numId="5">
    <w:abstractNumId w:val="8"/>
  </w:num>
  <w:num w:numId="6">
    <w:abstractNumId w:val="5"/>
  </w:num>
  <w:num w:numId="7">
    <w:abstractNumId w:val="7"/>
  </w:num>
  <w:num w:numId="8">
    <w:abstractNumId w:val="17"/>
  </w:num>
  <w:num w:numId="9">
    <w:abstractNumId w:val="16"/>
  </w:num>
  <w:num w:numId="10">
    <w:abstractNumId w:val="6"/>
  </w:num>
  <w:num w:numId="11">
    <w:abstractNumId w:val="22"/>
  </w:num>
  <w:num w:numId="12">
    <w:abstractNumId w:val="20"/>
  </w:num>
  <w:num w:numId="13">
    <w:abstractNumId w:val="21"/>
  </w:num>
  <w:num w:numId="14">
    <w:abstractNumId w:val="12"/>
  </w:num>
  <w:num w:numId="15">
    <w:abstractNumId w:val="4"/>
  </w:num>
  <w:num w:numId="16">
    <w:abstractNumId w:val="11"/>
  </w:num>
  <w:num w:numId="17">
    <w:abstractNumId w:val="0"/>
  </w:num>
  <w:num w:numId="18">
    <w:abstractNumId w:val="24"/>
  </w:num>
  <w:num w:numId="19">
    <w:abstractNumId w:val="9"/>
  </w:num>
  <w:num w:numId="20">
    <w:abstractNumId w:val="14"/>
  </w:num>
  <w:num w:numId="21">
    <w:abstractNumId w:val="23"/>
  </w:num>
  <w:num w:numId="22">
    <w:abstractNumId w:val="13"/>
  </w:num>
  <w:num w:numId="23">
    <w:abstractNumId w:val="1"/>
  </w:num>
  <w:num w:numId="24">
    <w:abstractNumId w:val="10"/>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5122"/>
  </w:hdrShapeDefaults>
  <w:footnotePr>
    <w:footnote w:id="0"/>
    <w:footnote w:id="1"/>
  </w:footnotePr>
  <w:endnotePr>
    <w:endnote w:id="0"/>
    <w:endnote w:id="1"/>
  </w:endnotePr>
  <w:compat/>
  <w:rsids>
    <w:rsidRoot w:val="00A773EF"/>
    <w:rsid w:val="000024E2"/>
    <w:rsid w:val="00002890"/>
    <w:rsid w:val="00004E09"/>
    <w:rsid w:val="00006703"/>
    <w:rsid w:val="00012850"/>
    <w:rsid w:val="00015CA3"/>
    <w:rsid w:val="00015DAB"/>
    <w:rsid w:val="00016890"/>
    <w:rsid w:val="000168BA"/>
    <w:rsid w:val="00022810"/>
    <w:rsid w:val="00024890"/>
    <w:rsid w:val="000320B1"/>
    <w:rsid w:val="0003352E"/>
    <w:rsid w:val="000344D4"/>
    <w:rsid w:val="00034DCB"/>
    <w:rsid w:val="00034FE4"/>
    <w:rsid w:val="00035B8F"/>
    <w:rsid w:val="00044DF4"/>
    <w:rsid w:val="00045627"/>
    <w:rsid w:val="0004727B"/>
    <w:rsid w:val="00061472"/>
    <w:rsid w:val="00065F2F"/>
    <w:rsid w:val="00073CD2"/>
    <w:rsid w:val="0007679D"/>
    <w:rsid w:val="0008152E"/>
    <w:rsid w:val="000835A9"/>
    <w:rsid w:val="00083686"/>
    <w:rsid w:val="000837AD"/>
    <w:rsid w:val="0008651F"/>
    <w:rsid w:val="000910F7"/>
    <w:rsid w:val="00091F19"/>
    <w:rsid w:val="00092128"/>
    <w:rsid w:val="00093CC3"/>
    <w:rsid w:val="00094E4A"/>
    <w:rsid w:val="000B3103"/>
    <w:rsid w:val="000B46AC"/>
    <w:rsid w:val="000C2A3C"/>
    <w:rsid w:val="000D09F7"/>
    <w:rsid w:val="000E16E6"/>
    <w:rsid w:val="000E5689"/>
    <w:rsid w:val="000E6219"/>
    <w:rsid w:val="000F0E6B"/>
    <w:rsid w:val="000F5537"/>
    <w:rsid w:val="000F599D"/>
    <w:rsid w:val="000F77A3"/>
    <w:rsid w:val="00104E99"/>
    <w:rsid w:val="001124AE"/>
    <w:rsid w:val="00116312"/>
    <w:rsid w:val="00116A4F"/>
    <w:rsid w:val="00116FF1"/>
    <w:rsid w:val="001249D8"/>
    <w:rsid w:val="00124AAB"/>
    <w:rsid w:val="00125893"/>
    <w:rsid w:val="00130794"/>
    <w:rsid w:val="001321D7"/>
    <w:rsid w:val="00136463"/>
    <w:rsid w:val="00136EBD"/>
    <w:rsid w:val="00144996"/>
    <w:rsid w:val="0014684D"/>
    <w:rsid w:val="0014766E"/>
    <w:rsid w:val="00157032"/>
    <w:rsid w:val="00160D8F"/>
    <w:rsid w:val="00161842"/>
    <w:rsid w:val="00163434"/>
    <w:rsid w:val="00166D6D"/>
    <w:rsid w:val="00170C19"/>
    <w:rsid w:val="00174592"/>
    <w:rsid w:val="001764CE"/>
    <w:rsid w:val="0017769C"/>
    <w:rsid w:val="00182033"/>
    <w:rsid w:val="0018493B"/>
    <w:rsid w:val="001A3EBF"/>
    <w:rsid w:val="001A4893"/>
    <w:rsid w:val="001B18C5"/>
    <w:rsid w:val="001B72D9"/>
    <w:rsid w:val="001C2332"/>
    <w:rsid w:val="001C2862"/>
    <w:rsid w:val="001C3C58"/>
    <w:rsid w:val="001C425B"/>
    <w:rsid w:val="001E0C5A"/>
    <w:rsid w:val="001E2162"/>
    <w:rsid w:val="001E31DC"/>
    <w:rsid w:val="001E3616"/>
    <w:rsid w:val="001E6164"/>
    <w:rsid w:val="001F6A45"/>
    <w:rsid w:val="00205375"/>
    <w:rsid w:val="0020603E"/>
    <w:rsid w:val="00210B51"/>
    <w:rsid w:val="002160BE"/>
    <w:rsid w:val="00224267"/>
    <w:rsid w:val="00230D98"/>
    <w:rsid w:val="00234F05"/>
    <w:rsid w:val="0024122C"/>
    <w:rsid w:val="002418D3"/>
    <w:rsid w:val="002435EE"/>
    <w:rsid w:val="0024633B"/>
    <w:rsid w:val="0025218C"/>
    <w:rsid w:val="00266169"/>
    <w:rsid w:val="0027161F"/>
    <w:rsid w:val="00272D5C"/>
    <w:rsid w:val="002731C1"/>
    <w:rsid w:val="00284431"/>
    <w:rsid w:val="00296864"/>
    <w:rsid w:val="002A1971"/>
    <w:rsid w:val="002A265D"/>
    <w:rsid w:val="002A6208"/>
    <w:rsid w:val="002A6D45"/>
    <w:rsid w:val="002B0B95"/>
    <w:rsid w:val="002B75EC"/>
    <w:rsid w:val="002B76C9"/>
    <w:rsid w:val="002C51E7"/>
    <w:rsid w:val="002C5928"/>
    <w:rsid w:val="002C7296"/>
    <w:rsid w:val="002D1F59"/>
    <w:rsid w:val="002D3B1A"/>
    <w:rsid w:val="002D4AA6"/>
    <w:rsid w:val="002D5192"/>
    <w:rsid w:val="002E6CAD"/>
    <w:rsid w:val="002F1D61"/>
    <w:rsid w:val="002F3A5D"/>
    <w:rsid w:val="003051AC"/>
    <w:rsid w:val="003122BA"/>
    <w:rsid w:val="0031583C"/>
    <w:rsid w:val="003171FC"/>
    <w:rsid w:val="003175D9"/>
    <w:rsid w:val="00322231"/>
    <w:rsid w:val="003313BE"/>
    <w:rsid w:val="0033383B"/>
    <w:rsid w:val="003373EE"/>
    <w:rsid w:val="00344029"/>
    <w:rsid w:val="003528E6"/>
    <w:rsid w:val="0036060D"/>
    <w:rsid w:val="00364FA9"/>
    <w:rsid w:val="00366492"/>
    <w:rsid w:val="00367911"/>
    <w:rsid w:val="003702DD"/>
    <w:rsid w:val="00381575"/>
    <w:rsid w:val="00383AE2"/>
    <w:rsid w:val="00385077"/>
    <w:rsid w:val="00385831"/>
    <w:rsid w:val="003A06A0"/>
    <w:rsid w:val="003B6492"/>
    <w:rsid w:val="003B70C1"/>
    <w:rsid w:val="003C1D8F"/>
    <w:rsid w:val="003C30F8"/>
    <w:rsid w:val="003C66C3"/>
    <w:rsid w:val="003D1692"/>
    <w:rsid w:val="003D2488"/>
    <w:rsid w:val="003D3F8E"/>
    <w:rsid w:val="003D4FA9"/>
    <w:rsid w:val="003E7785"/>
    <w:rsid w:val="003F22BD"/>
    <w:rsid w:val="003F51D7"/>
    <w:rsid w:val="003F78F4"/>
    <w:rsid w:val="00400214"/>
    <w:rsid w:val="00405436"/>
    <w:rsid w:val="00411D76"/>
    <w:rsid w:val="00413137"/>
    <w:rsid w:val="00416591"/>
    <w:rsid w:val="00422A09"/>
    <w:rsid w:val="004236DE"/>
    <w:rsid w:val="00426574"/>
    <w:rsid w:val="00430CF2"/>
    <w:rsid w:val="00431AEC"/>
    <w:rsid w:val="004333EF"/>
    <w:rsid w:val="00434CA0"/>
    <w:rsid w:val="00435208"/>
    <w:rsid w:val="004402D9"/>
    <w:rsid w:val="00442C4A"/>
    <w:rsid w:val="004442AC"/>
    <w:rsid w:val="00457C99"/>
    <w:rsid w:val="004626A9"/>
    <w:rsid w:val="00471B3E"/>
    <w:rsid w:val="00475ACF"/>
    <w:rsid w:val="00475F9A"/>
    <w:rsid w:val="00482D82"/>
    <w:rsid w:val="0048642C"/>
    <w:rsid w:val="004869B4"/>
    <w:rsid w:val="004A58AA"/>
    <w:rsid w:val="004A73CE"/>
    <w:rsid w:val="004B2ABB"/>
    <w:rsid w:val="004C519B"/>
    <w:rsid w:val="004C7EA0"/>
    <w:rsid w:val="004D0259"/>
    <w:rsid w:val="004D1A10"/>
    <w:rsid w:val="004D2276"/>
    <w:rsid w:val="004D5261"/>
    <w:rsid w:val="004D6F72"/>
    <w:rsid w:val="004E5BD7"/>
    <w:rsid w:val="004E7036"/>
    <w:rsid w:val="004E7732"/>
    <w:rsid w:val="004F01BC"/>
    <w:rsid w:val="004F04BD"/>
    <w:rsid w:val="004F0C8A"/>
    <w:rsid w:val="00500BB6"/>
    <w:rsid w:val="00502D3E"/>
    <w:rsid w:val="005110A4"/>
    <w:rsid w:val="00513634"/>
    <w:rsid w:val="00524F58"/>
    <w:rsid w:val="005251AC"/>
    <w:rsid w:val="00526627"/>
    <w:rsid w:val="00526F57"/>
    <w:rsid w:val="005275CF"/>
    <w:rsid w:val="00531D8A"/>
    <w:rsid w:val="00532B6B"/>
    <w:rsid w:val="0054283B"/>
    <w:rsid w:val="00544CCB"/>
    <w:rsid w:val="00547378"/>
    <w:rsid w:val="00552429"/>
    <w:rsid w:val="00555622"/>
    <w:rsid w:val="005610C1"/>
    <w:rsid w:val="00562723"/>
    <w:rsid w:val="0056325C"/>
    <w:rsid w:val="005634A1"/>
    <w:rsid w:val="00570607"/>
    <w:rsid w:val="0057667C"/>
    <w:rsid w:val="00583326"/>
    <w:rsid w:val="005849DE"/>
    <w:rsid w:val="005916A0"/>
    <w:rsid w:val="00592C57"/>
    <w:rsid w:val="00593F0F"/>
    <w:rsid w:val="00596360"/>
    <w:rsid w:val="005966F7"/>
    <w:rsid w:val="00597E40"/>
    <w:rsid w:val="005A162E"/>
    <w:rsid w:val="005B1C1A"/>
    <w:rsid w:val="005B66B1"/>
    <w:rsid w:val="005C56D2"/>
    <w:rsid w:val="005C59FE"/>
    <w:rsid w:val="005C7B82"/>
    <w:rsid w:val="005D4FDA"/>
    <w:rsid w:val="005D58E6"/>
    <w:rsid w:val="005D6942"/>
    <w:rsid w:val="005E2818"/>
    <w:rsid w:val="005E2FA1"/>
    <w:rsid w:val="005F295A"/>
    <w:rsid w:val="005F44B5"/>
    <w:rsid w:val="005F6423"/>
    <w:rsid w:val="005F6AAC"/>
    <w:rsid w:val="00603EA8"/>
    <w:rsid w:val="00605C17"/>
    <w:rsid w:val="00610520"/>
    <w:rsid w:val="006108EF"/>
    <w:rsid w:val="00611771"/>
    <w:rsid w:val="00611F96"/>
    <w:rsid w:val="006133FF"/>
    <w:rsid w:val="00616B03"/>
    <w:rsid w:val="00621DDA"/>
    <w:rsid w:val="00632851"/>
    <w:rsid w:val="0063588C"/>
    <w:rsid w:val="00655889"/>
    <w:rsid w:val="00667F2C"/>
    <w:rsid w:val="006873F0"/>
    <w:rsid w:val="00690177"/>
    <w:rsid w:val="0069520D"/>
    <w:rsid w:val="006A677A"/>
    <w:rsid w:val="006C3E79"/>
    <w:rsid w:val="006D3644"/>
    <w:rsid w:val="006D3940"/>
    <w:rsid w:val="006D4E85"/>
    <w:rsid w:val="006D6D2B"/>
    <w:rsid w:val="006F01AB"/>
    <w:rsid w:val="006F137F"/>
    <w:rsid w:val="006F514D"/>
    <w:rsid w:val="006F7F4C"/>
    <w:rsid w:val="00707636"/>
    <w:rsid w:val="007108FD"/>
    <w:rsid w:val="0071122D"/>
    <w:rsid w:val="007159B3"/>
    <w:rsid w:val="00721FCD"/>
    <w:rsid w:val="007252AC"/>
    <w:rsid w:val="007351D7"/>
    <w:rsid w:val="00742B70"/>
    <w:rsid w:val="00742B84"/>
    <w:rsid w:val="00744453"/>
    <w:rsid w:val="00745728"/>
    <w:rsid w:val="00746DE0"/>
    <w:rsid w:val="00762B96"/>
    <w:rsid w:val="00772959"/>
    <w:rsid w:val="0077757A"/>
    <w:rsid w:val="0077788B"/>
    <w:rsid w:val="007842CC"/>
    <w:rsid w:val="007850C5"/>
    <w:rsid w:val="00791E46"/>
    <w:rsid w:val="00794FD4"/>
    <w:rsid w:val="007A60C2"/>
    <w:rsid w:val="007A6D98"/>
    <w:rsid w:val="007B1CB8"/>
    <w:rsid w:val="007B3B99"/>
    <w:rsid w:val="007C06CD"/>
    <w:rsid w:val="007C408B"/>
    <w:rsid w:val="007C633C"/>
    <w:rsid w:val="007D6317"/>
    <w:rsid w:val="007D7839"/>
    <w:rsid w:val="007E6E51"/>
    <w:rsid w:val="007E7AD4"/>
    <w:rsid w:val="007F6E31"/>
    <w:rsid w:val="00800248"/>
    <w:rsid w:val="00801B53"/>
    <w:rsid w:val="008028F6"/>
    <w:rsid w:val="00811711"/>
    <w:rsid w:val="00812CA9"/>
    <w:rsid w:val="00814008"/>
    <w:rsid w:val="00822921"/>
    <w:rsid w:val="00822C1D"/>
    <w:rsid w:val="00831522"/>
    <w:rsid w:val="0084166B"/>
    <w:rsid w:val="008422E9"/>
    <w:rsid w:val="00844590"/>
    <w:rsid w:val="008468F7"/>
    <w:rsid w:val="00846DDB"/>
    <w:rsid w:val="00847583"/>
    <w:rsid w:val="00854581"/>
    <w:rsid w:val="00855562"/>
    <w:rsid w:val="00856876"/>
    <w:rsid w:val="0087510F"/>
    <w:rsid w:val="00880855"/>
    <w:rsid w:val="00887504"/>
    <w:rsid w:val="008955AD"/>
    <w:rsid w:val="00896DC8"/>
    <w:rsid w:val="008A4038"/>
    <w:rsid w:val="008A7D18"/>
    <w:rsid w:val="008E0640"/>
    <w:rsid w:val="008F45F2"/>
    <w:rsid w:val="0090123D"/>
    <w:rsid w:val="00906CD0"/>
    <w:rsid w:val="009079CC"/>
    <w:rsid w:val="00910804"/>
    <w:rsid w:val="00917D0E"/>
    <w:rsid w:val="00921998"/>
    <w:rsid w:val="00921B9B"/>
    <w:rsid w:val="00923015"/>
    <w:rsid w:val="00923208"/>
    <w:rsid w:val="0094057B"/>
    <w:rsid w:val="00945C15"/>
    <w:rsid w:val="00953C28"/>
    <w:rsid w:val="00957ED6"/>
    <w:rsid w:val="00966BA7"/>
    <w:rsid w:val="00967558"/>
    <w:rsid w:val="009733BC"/>
    <w:rsid w:val="0097392B"/>
    <w:rsid w:val="00980783"/>
    <w:rsid w:val="00980CD6"/>
    <w:rsid w:val="009874B1"/>
    <w:rsid w:val="00990FCE"/>
    <w:rsid w:val="00991EBE"/>
    <w:rsid w:val="0099469B"/>
    <w:rsid w:val="009A0F7E"/>
    <w:rsid w:val="009B12FC"/>
    <w:rsid w:val="009B3D89"/>
    <w:rsid w:val="009B4C2A"/>
    <w:rsid w:val="009B7887"/>
    <w:rsid w:val="009C2937"/>
    <w:rsid w:val="009C442A"/>
    <w:rsid w:val="009D034B"/>
    <w:rsid w:val="009D3A90"/>
    <w:rsid w:val="009E03A3"/>
    <w:rsid w:val="009E087B"/>
    <w:rsid w:val="009E32A2"/>
    <w:rsid w:val="009E5F43"/>
    <w:rsid w:val="009E6BF0"/>
    <w:rsid w:val="009F28F2"/>
    <w:rsid w:val="00A0165E"/>
    <w:rsid w:val="00A053C8"/>
    <w:rsid w:val="00A0732A"/>
    <w:rsid w:val="00A110FD"/>
    <w:rsid w:val="00A111B3"/>
    <w:rsid w:val="00A117E9"/>
    <w:rsid w:val="00A12E97"/>
    <w:rsid w:val="00A14776"/>
    <w:rsid w:val="00A253E2"/>
    <w:rsid w:val="00A262AE"/>
    <w:rsid w:val="00A31796"/>
    <w:rsid w:val="00A372F5"/>
    <w:rsid w:val="00A41784"/>
    <w:rsid w:val="00A41E9E"/>
    <w:rsid w:val="00A55275"/>
    <w:rsid w:val="00A56B6F"/>
    <w:rsid w:val="00A60958"/>
    <w:rsid w:val="00A7012A"/>
    <w:rsid w:val="00A742DB"/>
    <w:rsid w:val="00A773EF"/>
    <w:rsid w:val="00A87272"/>
    <w:rsid w:val="00A937D0"/>
    <w:rsid w:val="00A93B5A"/>
    <w:rsid w:val="00A93D06"/>
    <w:rsid w:val="00AA5E4A"/>
    <w:rsid w:val="00AA73B3"/>
    <w:rsid w:val="00AB0E57"/>
    <w:rsid w:val="00AB10DC"/>
    <w:rsid w:val="00AB5DB0"/>
    <w:rsid w:val="00AC35B6"/>
    <w:rsid w:val="00AC6A39"/>
    <w:rsid w:val="00AC7AF7"/>
    <w:rsid w:val="00AD1885"/>
    <w:rsid w:val="00AD4490"/>
    <w:rsid w:val="00AD59F4"/>
    <w:rsid w:val="00AD6E13"/>
    <w:rsid w:val="00AE216F"/>
    <w:rsid w:val="00AF25F2"/>
    <w:rsid w:val="00AF2B87"/>
    <w:rsid w:val="00AF7275"/>
    <w:rsid w:val="00AF77B2"/>
    <w:rsid w:val="00B03B18"/>
    <w:rsid w:val="00B04FEB"/>
    <w:rsid w:val="00B0647E"/>
    <w:rsid w:val="00B077E7"/>
    <w:rsid w:val="00B108ED"/>
    <w:rsid w:val="00B175F8"/>
    <w:rsid w:val="00B30288"/>
    <w:rsid w:val="00B30F4A"/>
    <w:rsid w:val="00B35860"/>
    <w:rsid w:val="00B36E8E"/>
    <w:rsid w:val="00B41F14"/>
    <w:rsid w:val="00B44513"/>
    <w:rsid w:val="00B453F5"/>
    <w:rsid w:val="00B50E81"/>
    <w:rsid w:val="00B56449"/>
    <w:rsid w:val="00B6181C"/>
    <w:rsid w:val="00B62753"/>
    <w:rsid w:val="00B81A30"/>
    <w:rsid w:val="00B82E49"/>
    <w:rsid w:val="00B8404D"/>
    <w:rsid w:val="00B84D14"/>
    <w:rsid w:val="00B85BA2"/>
    <w:rsid w:val="00B87A91"/>
    <w:rsid w:val="00B90875"/>
    <w:rsid w:val="00B92BFC"/>
    <w:rsid w:val="00B93D69"/>
    <w:rsid w:val="00B94AC0"/>
    <w:rsid w:val="00B96639"/>
    <w:rsid w:val="00B968AD"/>
    <w:rsid w:val="00BA21B4"/>
    <w:rsid w:val="00BA61A3"/>
    <w:rsid w:val="00BB33BB"/>
    <w:rsid w:val="00BB53E7"/>
    <w:rsid w:val="00BB77A4"/>
    <w:rsid w:val="00BC702C"/>
    <w:rsid w:val="00BD16BE"/>
    <w:rsid w:val="00BE54BC"/>
    <w:rsid w:val="00BF3F5B"/>
    <w:rsid w:val="00C0129A"/>
    <w:rsid w:val="00C04736"/>
    <w:rsid w:val="00C06068"/>
    <w:rsid w:val="00C0706A"/>
    <w:rsid w:val="00C22D73"/>
    <w:rsid w:val="00C40499"/>
    <w:rsid w:val="00C51871"/>
    <w:rsid w:val="00C56962"/>
    <w:rsid w:val="00C576AA"/>
    <w:rsid w:val="00C646AE"/>
    <w:rsid w:val="00C733B8"/>
    <w:rsid w:val="00C75C9A"/>
    <w:rsid w:val="00C844D7"/>
    <w:rsid w:val="00C86623"/>
    <w:rsid w:val="00CA016D"/>
    <w:rsid w:val="00CA062D"/>
    <w:rsid w:val="00CA267D"/>
    <w:rsid w:val="00CA2BD3"/>
    <w:rsid w:val="00CA5427"/>
    <w:rsid w:val="00CB0911"/>
    <w:rsid w:val="00CB50B6"/>
    <w:rsid w:val="00CB6BAD"/>
    <w:rsid w:val="00CB6E9D"/>
    <w:rsid w:val="00CC1C2C"/>
    <w:rsid w:val="00CC2955"/>
    <w:rsid w:val="00CC48D5"/>
    <w:rsid w:val="00CF5BD6"/>
    <w:rsid w:val="00D00EC0"/>
    <w:rsid w:val="00D04DA8"/>
    <w:rsid w:val="00D07724"/>
    <w:rsid w:val="00D12814"/>
    <w:rsid w:val="00D12A46"/>
    <w:rsid w:val="00D14710"/>
    <w:rsid w:val="00D22793"/>
    <w:rsid w:val="00D265D9"/>
    <w:rsid w:val="00D266D8"/>
    <w:rsid w:val="00D26F94"/>
    <w:rsid w:val="00D33D84"/>
    <w:rsid w:val="00D34E76"/>
    <w:rsid w:val="00D37A91"/>
    <w:rsid w:val="00D41C50"/>
    <w:rsid w:val="00D56EF2"/>
    <w:rsid w:val="00D6160A"/>
    <w:rsid w:val="00D63935"/>
    <w:rsid w:val="00D66C00"/>
    <w:rsid w:val="00D7306A"/>
    <w:rsid w:val="00D87E87"/>
    <w:rsid w:val="00D933A0"/>
    <w:rsid w:val="00DA0C91"/>
    <w:rsid w:val="00DA0DEE"/>
    <w:rsid w:val="00DA398E"/>
    <w:rsid w:val="00DB0E3B"/>
    <w:rsid w:val="00DB28F7"/>
    <w:rsid w:val="00DB441A"/>
    <w:rsid w:val="00DB5CE4"/>
    <w:rsid w:val="00DB7B09"/>
    <w:rsid w:val="00DC4320"/>
    <w:rsid w:val="00DD0828"/>
    <w:rsid w:val="00DD1E91"/>
    <w:rsid w:val="00DD2D3C"/>
    <w:rsid w:val="00DD50BC"/>
    <w:rsid w:val="00DF0411"/>
    <w:rsid w:val="00DF6CAE"/>
    <w:rsid w:val="00E0056E"/>
    <w:rsid w:val="00E0383C"/>
    <w:rsid w:val="00E1210C"/>
    <w:rsid w:val="00E16B59"/>
    <w:rsid w:val="00E22B2D"/>
    <w:rsid w:val="00E26215"/>
    <w:rsid w:val="00E26490"/>
    <w:rsid w:val="00E26496"/>
    <w:rsid w:val="00E275F1"/>
    <w:rsid w:val="00E27F4D"/>
    <w:rsid w:val="00E356DD"/>
    <w:rsid w:val="00E4256A"/>
    <w:rsid w:val="00E52BB3"/>
    <w:rsid w:val="00E5482E"/>
    <w:rsid w:val="00E64864"/>
    <w:rsid w:val="00E71D7E"/>
    <w:rsid w:val="00E83FDA"/>
    <w:rsid w:val="00E945AD"/>
    <w:rsid w:val="00E94C48"/>
    <w:rsid w:val="00EC02F3"/>
    <w:rsid w:val="00ED01B0"/>
    <w:rsid w:val="00ED0D6D"/>
    <w:rsid w:val="00ED2446"/>
    <w:rsid w:val="00ED2FC1"/>
    <w:rsid w:val="00ED427B"/>
    <w:rsid w:val="00ED538C"/>
    <w:rsid w:val="00ED55D3"/>
    <w:rsid w:val="00EE69B9"/>
    <w:rsid w:val="00EE6F0B"/>
    <w:rsid w:val="00EE6FE1"/>
    <w:rsid w:val="00EF0E70"/>
    <w:rsid w:val="00EF2297"/>
    <w:rsid w:val="00EF4F81"/>
    <w:rsid w:val="00F01975"/>
    <w:rsid w:val="00F01D81"/>
    <w:rsid w:val="00F1065F"/>
    <w:rsid w:val="00F1572A"/>
    <w:rsid w:val="00F15D40"/>
    <w:rsid w:val="00F23793"/>
    <w:rsid w:val="00F31714"/>
    <w:rsid w:val="00F34BDB"/>
    <w:rsid w:val="00F37679"/>
    <w:rsid w:val="00F417AC"/>
    <w:rsid w:val="00F424C6"/>
    <w:rsid w:val="00F56FD6"/>
    <w:rsid w:val="00F6306B"/>
    <w:rsid w:val="00F7719E"/>
    <w:rsid w:val="00F7793E"/>
    <w:rsid w:val="00F852E4"/>
    <w:rsid w:val="00F915EF"/>
    <w:rsid w:val="00F91C6F"/>
    <w:rsid w:val="00F948F4"/>
    <w:rsid w:val="00F955E5"/>
    <w:rsid w:val="00F95FD8"/>
    <w:rsid w:val="00FB35A0"/>
    <w:rsid w:val="00FC1C9E"/>
    <w:rsid w:val="00FC25F8"/>
    <w:rsid w:val="00FC2F46"/>
    <w:rsid w:val="00FD1521"/>
    <w:rsid w:val="00FD756F"/>
    <w:rsid w:val="00FE7006"/>
    <w:rsid w:val="00FF1F56"/>
    <w:rsid w:val="00FF29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1DC"/>
  </w:style>
  <w:style w:type="paragraph" w:styleId="1">
    <w:name w:val="heading 1"/>
    <w:basedOn w:val="a"/>
    <w:next w:val="a"/>
    <w:qFormat/>
    <w:rsid w:val="006D3644"/>
    <w:pPr>
      <w:keepNext/>
      <w:outlineLvl w:val="0"/>
    </w:pPr>
    <w:rPr>
      <w:rFonts w:ascii="Arial" w:hAnsi="Arial"/>
      <w:b/>
      <w:sz w:val="18"/>
    </w:rPr>
  </w:style>
  <w:style w:type="paragraph" w:styleId="3">
    <w:name w:val="heading 3"/>
    <w:basedOn w:val="a"/>
    <w:next w:val="a"/>
    <w:qFormat/>
    <w:rsid w:val="0040021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Верхний колонтитул Знак Знак,Верхний колонтитул Знак1 Знак Знак,Верхний колонтитул Знак Знак Знак Знак, Знак Знак Знак Знак Знак,Верхний колонтитул Знак1 Знак1 Знак Знак"/>
    <w:basedOn w:val="a"/>
    <w:link w:val="a4"/>
    <w:rsid w:val="00A773EF"/>
    <w:pPr>
      <w:tabs>
        <w:tab w:val="center" w:pos="4677"/>
        <w:tab w:val="right" w:pos="9355"/>
      </w:tabs>
    </w:pPr>
  </w:style>
  <w:style w:type="paragraph" w:styleId="a5">
    <w:name w:val="footer"/>
    <w:aliases w:val=" Знак Знак"/>
    <w:basedOn w:val="a"/>
    <w:link w:val="a6"/>
    <w:rsid w:val="00A773EF"/>
    <w:pPr>
      <w:tabs>
        <w:tab w:val="center" w:pos="4677"/>
        <w:tab w:val="right" w:pos="9355"/>
      </w:tabs>
    </w:pPr>
  </w:style>
  <w:style w:type="character" w:styleId="a7">
    <w:name w:val="Hyperlink"/>
    <w:rsid w:val="00A773EF"/>
    <w:rPr>
      <w:color w:val="0000FF"/>
      <w:u w:val="single"/>
    </w:rPr>
  </w:style>
  <w:style w:type="table" w:styleId="a8">
    <w:name w:val="Table Grid"/>
    <w:basedOn w:val="a1"/>
    <w:rsid w:val="006D3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qFormat/>
    <w:rsid w:val="00921998"/>
    <w:pPr>
      <w:ind w:firstLine="720"/>
      <w:jc w:val="center"/>
    </w:pPr>
    <w:rPr>
      <w:b/>
      <w:sz w:val="24"/>
    </w:rPr>
  </w:style>
  <w:style w:type="paragraph" w:styleId="aa">
    <w:name w:val="Body Text"/>
    <w:basedOn w:val="a"/>
    <w:link w:val="ab"/>
    <w:rsid w:val="00772959"/>
    <w:pPr>
      <w:ind w:right="-516"/>
      <w:jc w:val="both"/>
    </w:pPr>
    <w:rPr>
      <w:sz w:val="24"/>
    </w:rPr>
  </w:style>
  <w:style w:type="character" w:customStyle="1" w:styleId="nav1">
    <w:name w:val="nav1"/>
    <w:rsid w:val="00400214"/>
    <w:rPr>
      <w:color w:val="C2552D"/>
    </w:rPr>
  </w:style>
  <w:style w:type="character" w:customStyle="1" w:styleId="trace1">
    <w:name w:val="trace1"/>
    <w:rsid w:val="00400214"/>
    <w:rPr>
      <w:color w:val="333333"/>
    </w:rPr>
  </w:style>
  <w:style w:type="character" w:styleId="ac">
    <w:name w:val="Strong"/>
    <w:qFormat/>
    <w:rsid w:val="00400214"/>
    <w:rPr>
      <w:b/>
      <w:bCs/>
    </w:rPr>
  </w:style>
  <w:style w:type="paragraph" w:styleId="ad">
    <w:name w:val="Balloon Text"/>
    <w:basedOn w:val="a"/>
    <w:semiHidden/>
    <w:rsid w:val="00CB6E9D"/>
    <w:rPr>
      <w:rFonts w:ascii="Tahoma" w:hAnsi="Tahoma" w:cs="Tahoma"/>
      <w:sz w:val="16"/>
      <w:szCs w:val="16"/>
    </w:rPr>
  </w:style>
  <w:style w:type="paragraph" w:styleId="ae">
    <w:name w:val="Normal (Web)"/>
    <w:basedOn w:val="a"/>
    <w:uiPriority w:val="99"/>
    <w:rsid w:val="003A06A0"/>
    <w:pPr>
      <w:spacing w:before="100" w:beforeAutospacing="1" w:after="100" w:afterAutospacing="1"/>
    </w:pPr>
    <w:rPr>
      <w:rFonts w:ascii="Arial" w:hAnsi="Arial" w:cs="Arial"/>
    </w:rPr>
  </w:style>
  <w:style w:type="paragraph" w:customStyle="1" w:styleId="content">
    <w:name w:val="content"/>
    <w:basedOn w:val="a"/>
    <w:rsid w:val="00FD1521"/>
    <w:rPr>
      <w:rFonts w:ascii="Arial" w:hAnsi="Arial" w:cs="Arial"/>
      <w:color w:val="202B34"/>
    </w:rPr>
  </w:style>
  <w:style w:type="character" w:customStyle="1" w:styleId="txt91">
    <w:name w:val="txt91"/>
    <w:rsid w:val="00116A4F"/>
    <w:rPr>
      <w:rFonts w:ascii="Verdana" w:hAnsi="Verdana" w:hint="default"/>
      <w:b w:val="0"/>
      <w:bCs w:val="0"/>
      <w:color w:val="333399"/>
      <w:sz w:val="18"/>
      <w:szCs w:val="18"/>
    </w:rPr>
  </w:style>
  <w:style w:type="paragraph" w:customStyle="1" w:styleId="10">
    <w:name w:val="Кирилл_Заголовок1_Питер"/>
    <w:basedOn w:val="a"/>
    <w:rsid w:val="00A742DB"/>
    <w:pPr>
      <w:widowControl w:val="0"/>
      <w:suppressAutoHyphens/>
      <w:jc w:val="center"/>
    </w:pPr>
    <w:rPr>
      <w:rFonts w:ascii="Garamond" w:eastAsia="Arial Unicode MS" w:hAnsi="Garamond"/>
      <w:b/>
      <w:bCs/>
      <w:color w:val="000000"/>
      <w:kern w:val="1"/>
      <w:sz w:val="40"/>
      <w:szCs w:val="40"/>
    </w:rPr>
  </w:style>
  <w:style w:type="paragraph" w:customStyle="1" w:styleId="af">
    <w:name w:val="Кирилл_Основной_Питер"/>
    <w:basedOn w:val="a"/>
    <w:rsid w:val="00D22793"/>
    <w:pPr>
      <w:widowControl w:val="0"/>
      <w:suppressAutoHyphens/>
      <w:jc w:val="both"/>
    </w:pPr>
    <w:rPr>
      <w:rFonts w:ascii="Garamond" w:eastAsia="Arial Unicode MS" w:hAnsi="Garamond"/>
      <w:color w:val="000000"/>
      <w:kern w:val="1"/>
    </w:rPr>
  </w:style>
  <w:style w:type="character" w:styleId="af0">
    <w:name w:val="FollowedHyperlink"/>
    <w:rsid w:val="00800248"/>
    <w:rPr>
      <w:color w:val="800080"/>
      <w:u w:val="single"/>
    </w:rPr>
  </w:style>
  <w:style w:type="character" w:customStyle="1" w:styleId="a6">
    <w:name w:val="Нижний колонтитул Знак"/>
    <w:aliases w:val=" Знак Знак Знак"/>
    <w:link w:val="a5"/>
    <w:rsid w:val="00E64864"/>
    <w:rPr>
      <w:lang w:val="ru-RU" w:eastAsia="ru-RU" w:bidi="ar-SA"/>
    </w:rPr>
  </w:style>
  <w:style w:type="character" w:customStyle="1" w:styleId="a4">
    <w:name w:val="Верхний колонтитул Знак"/>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 Знак Знак Знак Знак Знак Знак,Верхний колонтитул Знак1 Знак1 Знак Знак Знак"/>
    <w:link w:val="a3"/>
    <w:rsid w:val="003C30F8"/>
    <w:rPr>
      <w:lang w:val="ru-RU" w:eastAsia="ru-RU" w:bidi="ar-SA"/>
    </w:rPr>
  </w:style>
  <w:style w:type="character" w:customStyle="1" w:styleId="11">
    <w:name w:val="Верхний колонтитул Знак1 Знак1"/>
    <w:aliases w:val="Верхний колонтитул Знак Знак Знак1,Верхний колонтитул Знак1 Знак Знак Знак1,Верхний колонтитул Знак Знак Знак Знак Знак1,Верхний колонтитул Знак1 Знак Знак Знак Знак Знак,Верхний колонтитул Знак Знак1 Знак"/>
    <w:rsid w:val="00C40499"/>
    <w:rPr>
      <w:lang w:val="ru-RU" w:eastAsia="ru-RU" w:bidi="ar-SA"/>
    </w:rPr>
  </w:style>
  <w:style w:type="character" w:customStyle="1" w:styleId="ab">
    <w:name w:val="Основной текст Знак"/>
    <w:basedOn w:val="a0"/>
    <w:link w:val="aa"/>
    <w:rsid w:val="00F1065F"/>
    <w:rPr>
      <w:sz w:val="24"/>
    </w:rPr>
  </w:style>
  <w:style w:type="paragraph" w:styleId="af1">
    <w:name w:val="List Paragraph"/>
    <w:basedOn w:val="a"/>
    <w:uiPriority w:val="72"/>
    <w:rsid w:val="0070763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1DC"/>
  </w:style>
  <w:style w:type="paragraph" w:styleId="1">
    <w:name w:val="heading 1"/>
    <w:basedOn w:val="a"/>
    <w:next w:val="a"/>
    <w:qFormat/>
    <w:rsid w:val="006D3644"/>
    <w:pPr>
      <w:keepNext/>
      <w:outlineLvl w:val="0"/>
    </w:pPr>
    <w:rPr>
      <w:rFonts w:ascii="Arial" w:hAnsi="Arial"/>
      <w:b/>
      <w:sz w:val="18"/>
    </w:rPr>
  </w:style>
  <w:style w:type="paragraph" w:styleId="3">
    <w:name w:val="heading 3"/>
    <w:basedOn w:val="a"/>
    <w:next w:val="a"/>
    <w:qFormat/>
    <w:rsid w:val="0040021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Верхний колонтитул Знак Знак,Верхний колонтитул Знак1 Знак Знак,Верхний колонтитул Знак Знак Знак Знак, Знак Знак Знак Знак Знак,Верхний колонтитул Знак1 Знак1 Знак Знак"/>
    <w:basedOn w:val="a"/>
    <w:link w:val="a4"/>
    <w:rsid w:val="00A773EF"/>
    <w:pPr>
      <w:tabs>
        <w:tab w:val="center" w:pos="4677"/>
        <w:tab w:val="right" w:pos="9355"/>
      </w:tabs>
    </w:pPr>
  </w:style>
  <w:style w:type="paragraph" w:styleId="a5">
    <w:name w:val="footer"/>
    <w:aliases w:val=" Знак Знак"/>
    <w:basedOn w:val="a"/>
    <w:link w:val="a6"/>
    <w:rsid w:val="00A773EF"/>
    <w:pPr>
      <w:tabs>
        <w:tab w:val="center" w:pos="4677"/>
        <w:tab w:val="right" w:pos="9355"/>
      </w:tabs>
    </w:pPr>
  </w:style>
  <w:style w:type="character" w:styleId="a7">
    <w:name w:val="Hyperlink"/>
    <w:rsid w:val="00A773EF"/>
    <w:rPr>
      <w:color w:val="0000FF"/>
      <w:u w:val="single"/>
    </w:rPr>
  </w:style>
  <w:style w:type="table" w:styleId="a8">
    <w:name w:val="Table Grid"/>
    <w:basedOn w:val="a1"/>
    <w:rsid w:val="006D3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qFormat/>
    <w:rsid w:val="00921998"/>
    <w:pPr>
      <w:ind w:firstLine="720"/>
      <w:jc w:val="center"/>
    </w:pPr>
    <w:rPr>
      <w:b/>
      <w:sz w:val="24"/>
    </w:rPr>
  </w:style>
  <w:style w:type="paragraph" w:styleId="aa">
    <w:name w:val="Body Text"/>
    <w:basedOn w:val="a"/>
    <w:link w:val="ab"/>
    <w:rsid w:val="00772959"/>
    <w:pPr>
      <w:ind w:right="-516"/>
      <w:jc w:val="both"/>
    </w:pPr>
    <w:rPr>
      <w:sz w:val="24"/>
    </w:rPr>
  </w:style>
  <w:style w:type="character" w:customStyle="1" w:styleId="nav1">
    <w:name w:val="nav1"/>
    <w:rsid w:val="00400214"/>
    <w:rPr>
      <w:color w:val="C2552D"/>
    </w:rPr>
  </w:style>
  <w:style w:type="character" w:customStyle="1" w:styleId="trace1">
    <w:name w:val="trace1"/>
    <w:rsid w:val="00400214"/>
    <w:rPr>
      <w:color w:val="333333"/>
    </w:rPr>
  </w:style>
  <w:style w:type="character" w:styleId="ac">
    <w:name w:val="Strong"/>
    <w:qFormat/>
    <w:rsid w:val="00400214"/>
    <w:rPr>
      <w:b/>
      <w:bCs/>
    </w:rPr>
  </w:style>
  <w:style w:type="paragraph" w:styleId="ad">
    <w:name w:val="Balloon Text"/>
    <w:basedOn w:val="a"/>
    <w:semiHidden/>
    <w:rsid w:val="00CB6E9D"/>
    <w:rPr>
      <w:rFonts w:ascii="Tahoma" w:hAnsi="Tahoma" w:cs="Tahoma"/>
      <w:sz w:val="16"/>
      <w:szCs w:val="16"/>
    </w:rPr>
  </w:style>
  <w:style w:type="paragraph" w:styleId="ae">
    <w:name w:val="Normal (Web)"/>
    <w:basedOn w:val="a"/>
    <w:uiPriority w:val="99"/>
    <w:rsid w:val="003A06A0"/>
    <w:pPr>
      <w:spacing w:before="100" w:beforeAutospacing="1" w:after="100" w:afterAutospacing="1"/>
    </w:pPr>
    <w:rPr>
      <w:rFonts w:ascii="Arial" w:hAnsi="Arial" w:cs="Arial"/>
    </w:rPr>
  </w:style>
  <w:style w:type="paragraph" w:customStyle="1" w:styleId="content">
    <w:name w:val="content"/>
    <w:basedOn w:val="a"/>
    <w:rsid w:val="00FD1521"/>
    <w:rPr>
      <w:rFonts w:ascii="Arial" w:hAnsi="Arial" w:cs="Arial"/>
      <w:color w:val="202B34"/>
    </w:rPr>
  </w:style>
  <w:style w:type="character" w:customStyle="1" w:styleId="txt91">
    <w:name w:val="txt91"/>
    <w:rsid w:val="00116A4F"/>
    <w:rPr>
      <w:rFonts w:ascii="Verdana" w:hAnsi="Verdana" w:hint="default"/>
      <w:b w:val="0"/>
      <w:bCs w:val="0"/>
      <w:color w:val="333399"/>
      <w:sz w:val="18"/>
      <w:szCs w:val="18"/>
    </w:rPr>
  </w:style>
  <w:style w:type="paragraph" w:customStyle="1" w:styleId="10">
    <w:name w:val="Кирилл_Заголовок1_Питер"/>
    <w:basedOn w:val="a"/>
    <w:rsid w:val="00A742DB"/>
    <w:pPr>
      <w:widowControl w:val="0"/>
      <w:suppressAutoHyphens/>
      <w:jc w:val="center"/>
    </w:pPr>
    <w:rPr>
      <w:rFonts w:ascii="Garamond" w:eastAsia="Arial Unicode MS" w:hAnsi="Garamond"/>
      <w:b/>
      <w:bCs/>
      <w:color w:val="000000"/>
      <w:kern w:val="1"/>
      <w:sz w:val="40"/>
      <w:szCs w:val="40"/>
    </w:rPr>
  </w:style>
  <w:style w:type="paragraph" w:customStyle="1" w:styleId="af">
    <w:name w:val="Кирилл_Основной_Питер"/>
    <w:basedOn w:val="a"/>
    <w:rsid w:val="00D22793"/>
    <w:pPr>
      <w:widowControl w:val="0"/>
      <w:suppressAutoHyphens/>
      <w:jc w:val="both"/>
    </w:pPr>
    <w:rPr>
      <w:rFonts w:ascii="Garamond" w:eastAsia="Arial Unicode MS" w:hAnsi="Garamond"/>
      <w:color w:val="000000"/>
      <w:kern w:val="1"/>
    </w:rPr>
  </w:style>
  <w:style w:type="character" w:styleId="af0">
    <w:name w:val="FollowedHyperlink"/>
    <w:rsid w:val="00800248"/>
    <w:rPr>
      <w:color w:val="800080"/>
      <w:u w:val="single"/>
    </w:rPr>
  </w:style>
  <w:style w:type="character" w:customStyle="1" w:styleId="a6">
    <w:name w:val="Нижний колонтитул Знак"/>
    <w:aliases w:val=" Знак Знак Знак"/>
    <w:link w:val="a5"/>
    <w:rsid w:val="00E64864"/>
    <w:rPr>
      <w:lang w:val="ru-RU" w:eastAsia="ru-RU" w:bidi="ar-SA"/>
    </w:rPr>
  </w:style>
  <w:style w:type="character" w:customStyle="1" w:styleId="a4">
    <w:name w:val="Верхний колонтитул Знак"/>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 Знак Знак Знак Знак Знак Знак,Верхний колонтитул Знак1 Знак1 Знак Знак Знак"/>
    <w:link w:val="a3"/>
    <w:rsid w:val="003C30F8"/>
    <w:rPr>
      <w:lang w:val="ru-RU" w:eastAsia="ru-RU" w:bidi="ar-SA"/>
    </w:rPr>
  </w:style>
  <w:style w:type="character" w:customStyle="1" w:styleId="11">
    <w:name w:val="Верхний колонтитул Знак1 Знак1"/>
    <w:aliases w:val="Верхний колонтитул Знак Знак Знак1,Верхний колонтитул Знак1 Знак Знак Знак1,Верхний колонтитул Знак Знак Знак Знак Знак1,Верхний колонтитул Знак1 Знак Знак Знак Знак Знак,Верхний колонтитул Знак Знак1 Знак"/>
    <w:rsid w:val="00C40499"/>
    <w:rPr>
      <w:lang w:val="ru-RU" w:eastAsia="ru-RU" w:bidi="ar-SA"/>
    </w:rPr>
  </w:style>
  <w:style w:type="character" w:customStyle="1" w:styleId="ab">
    <w:name w:val="Основной текст Знак"/>
    <w:basedOn w:val="a0"/>
    <w:link w:val="aa"/>
    <w:rsid w:val="00F1065F"/>
    <w:rPr>
      <w:sz w:val="24"/>
    </w:rPr>
  </w:style>
  <w:style w:type="paragraph" w:styleId="af1">
    <w:name w:val="List Paragraph"/>
    <w:basedOn w:val="a"/>
    <w:uiPriority w:val="72"/>
    <w:rsid w:val="00707636"/>
    <w:pPr>
      <w:ind w:left="720"/>
      <w:contextualSpacing/>
    </w:pPr>
  </w:style>
</w:styles>
</file>

<file path=word/webSettings.xml><?xml version="1.0" encoding="utf-8"?>
<w:webSettings xmlns:r="http://schemas.openxmlformats.org/officeDocument/2006/relationships" xmlns:w="http://schemas.openxmlformats.org/wordprocessingml/2006/main">
  <w:divs>
    <w:div w:id="402378">
      <w:bodyDiv w:val="1"/>
      <w:marLeft w:val="0"/>
      <w:marRight w:val="0"/>
      <w:marTop w:val="0"/>
      <w:marBottom w:val="0"/>
      <w:divBdr>
        <w:top w:val="none" w:sz="0" w:space="0" w:color="auto"/>
        <w:left w:val="none" w:sz="0" w:space="0" w:color="auto"/>
        <w:bottom w:val="none" w:sz="0" w:space="0" w:color="auto"/>
        <w:right w:val="none" w:sz="0" w:space="0" w:color="auto"/>
      </w:divBdr>
    </w:div>
    <w:div w:id="506485951">
      <w:bodyDiv w:val="1"/>
      <w:marLeft w:val="0"/>
      <w:marRight w:val="0"/>
      <w:marTop w:val="0"/>
      <w:marBottom w:val="0"/>
      <w:divBdr>
        <w:top w:val="none" w:sz="0" w:space="0" w:color="auto"/>
        <w:left w:val="none" w:sz="0" w:space="0" w:color="auto"/>
        <w:bottom w:val="none" w:sz="0" w:space="0" w:color="auto"/>
        <w:right w:val="none" w:sz="0" w:space="0" w:color="auto"/>
      </w:divBdr>
    </w:div>
    <w:div w:id="581374114">
      <w:bodyDiv w:val="1"/>
      <w:marLeft w:val="0"/>
      <w:marRight w:val="0"/>
      <w:marTop w:val="0"/>
      <w:marBottom w:val="0"/>
      <w:divBdr>
        <w:top w:val="none" w:sz="0" w:space="0" w:color="auto"/>
        <w:left w:val="none" w:sz="0" w:space="0" w:color="auto"/>
        <w:bottom w:val="none" w:sz="0" w:space="0" w:color="auto"/>
        <w:right w:val="none" w:sz="0" w:space="0" w:color="auto"/>
      </w:divBdr>
    </w:div>
    <w:div w:id="623735518">
      <w:bodyDiv w:val="1"/>
      <w:marLeft w:val="0"/>
      <w:marRight w:val="0"/>
      <w:marTop w:val="0"/>
      <w:marBottom w:val="0"/>
      <w:divBdr>
        <w:top w:val="none" w:sz="0" w:space="0" w:color="auto"/>
        <w:left w:val="none" w:sz="0" w:space="0" w:color="auto"/>
        <w:bottom w:val="none" w:sz="0" w:space="0" w:color="auto"/>
        <w:right w:val="none" w:sz="0" w:space="0" w:color="auto"/>
      </w:divBdr>
    </w:div>
    <w:div w:id="820654405">
      <w:bodyDiv w:val="1"/>
      <w:marLeft w:val="0"/>
      <w:marRight w:val="0"/>
      <w:marTop w:val="0"/>
      <w:marBottom w:val="0"/>
      <w:divBdr>
        <w:top w:val="none" w:sz="0" w:space="0" w:color="auto"/>
        <w:left w:val="none" w:sz="0" w:space="0" w:color="auto"/>
        <w:bottom w:val="none" w:sz="0" w:space="0" w:color="auto"/>
        <w:right w:val="none" w:sz="0" w:space="0" w:color="auto"/>
      </w:divBdr>
    </w:div>
    <w:div w:id="1006254301">
      <w:bodyDiv w:val="1"/>
      <w:marLeft w:val="0"/>
      <w:marRight w:val="0"/>
      <w:marTop w:val="0"/>
      <w:marBottom w:val="0"/>
      <w:divBdr>
        <w:top w:val="none" w:sz="0" w:space="0" w:color="auto"/>
        <w:left w:val="none" w:sz="0" w:space="0" w:color="auto"/>
        <w:bottom w:val="none" w:sz="0" w:space="0" w:color="auto"/>
        <w:right w:val="none" w:sz="0" w:space="0" w:color="auto"/>
      </w:divBdr>
    </w:div>
    <w:div w:id="1045907240">
      <w:bodyDiv w:val="1"/>
      <w:marLeft w:val="0"/>
      <w:marRight w:val="0"/>
      <w:marTop w:val="0"/>
      <w:marBottom w:val="0"/>
      <w:divBdr>
        <w:top w:val="none" w:sz="0" w:space="0" w:color="auto"/>
        <w:left w:val="none" w:sz="0" w:space="0" w:color="auto"/>
        <w:bottom w:val="none" w:sz="0" w:space="0" w:color="auto"/>
        <w:right w:val="none" w:sz="0" w:space="0" w:color="auto"/>
      </w:divBdr>
      <w:divsChild>
        <w:div w:id="174269414">
          <w:marLeft w:val="0"/>
          <w:marRight w:val="0"/>
          <w:marTop w:val="0"/>
          <w:marBottom w:val="0"/>
          <w:divBdr>
            <w:top w:val="none" w:sz="0" w:space="0" w:color="auto"/>
            <w:left w:val="none" w:sz="0" w:space="0" w:color="auto"/>
            <w:bottom w:val="none" w:sz="0" w:space="0" w:color="auto"/>
            <w:right w:val="none" w:sz="0" w:space="0" w:color="auto"/>
          </w:divBdr>
          <w:divsChild>
            <w:div w:id="1570529841">
              <w:marLeft w:val="0"/>
              <w:marRight w:val="0"/>
              <w:marTop w:val="0"/>
              <w:marBottom w:val="0"/>
              <w:divBdr>
                <w:top w:val="none" w:sz="0" w:space="0" w:color="auto"/>
                <w:left w:val="none" w:sz="0" w:space="0" w:color="auto"/>
                <w:bottom w:val="none" w:sz="0" w:space="0" w:color="auto"/>
                <w:right w:val="none" w:sz="0" w:space="0" w:color="auto"/>
              </w:divBdr>
              <w:divsChild>
                <w:div w:id="1758593880">
                  <w:marLeft w:val="-3720"/>
                  <w:marRight w:val="0"/>
                  <w:marTop w:val="0"/>
                  <w:marBottom w:val="0"/>
                  <w:divBdr>
                    <w:top w:val="none" w:sz="0" w:space="0" w:color="auto"/>
                    <w:left w:val="none" w:sz="0" w:space="0" w:color="auto"/>
                    <w:bottom w:val="none" w:sz="0" w:space="0" w:color="auto"/>
                    <w:right w:val="none" w:sz="0" w:space="0" w:color="auto"/>
                  </w:divBdr>
                  <w:divsChild>
                    <w:div w:id="295188290">
                      <w:marLeft w:val="3720"/>
                      <w:marRight w:val="0"/>
                      <w:marTop w:val="0"/>
                      <w:marBottom w:val="0"/>
                      <w:divBdr>
                        <w:top w:val="none" w:sz="0" w:space="0" w:color="auto"/>
                        <w:left w:val="none" w:sz="0" w:space="0" w:color="auto"/>
                        <w:bottom w:val="none" w:sz="0" w:space="0" w:color="auto"/>
                        <w:right w:val="none" w:sz="0" w:space="0" w:color="auto"/>
                      </w:divBdr>
                      <w:divsChild>
                        <w:div w:id="860749984">
                          <w:marLeft w:val="3720"/>
                          <w:marRight w:val="0"/>
                          <w:marTop w:val="0"/>
                          <w:marBottom w:val="0"/>
                          <w:divBdr>
                            <w:top w:val="none" w:sz="0" w:space="0" w:color="auto"/>
                            <w:left w:val="none" w:sz="0" w:space="0" w:color="auto"/>
                            <w:bottom w:val="none" w:sz="0" w:space="0" w:color="auto"/>
                            <w:right w:val="none" w:sz="0" w:space="0" w:color="auto"/>
                          </w:divBdr>
                          <w:divsChild>
                            <w:div w:id="1816679284">
                              <w:marLeft w:val="0"/>
                              <w:marRight w:val="-3600"/>
                              <w:marTop w:val="0"/>
                              <w:marBottom w:val="0"/>
                              <w:divBdr>
                                <w:top w:val="none" w:sz="0" w:space="0" w:color="auto"/>
                                <w:left w:val="none" w:sz="0" w:space="0" w:color="auto"/>
                                <w:bottom w:val="none" w:sz="0" w:space="0" w:color="auto"/>
                                <w:right w:val="none" w:sz="0" w:space="0" w:color="auto"/>
                              </w:divBdr>
                              <w:divsChild>
                                <w:div w:id="1140459660">
                                  <w:marLeft w:val="0"/>
                                  <w:marRight w:val="3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572340">
      <w:bodyDiv w:val="1"/>
      <w:marLeft w:val="0"/>
      <w:marRight w:val="0"/>
      <w:marTop w:val="0"/>
      <w:marBottom w:val="0"/>
      <w:divBdr>
        <w:top w:val="none" w:sz="0" w:space="0" w:color="auto"/>
        <w:left w:val="none" w:sz="0" w:space="0" w:color="auto"/>
        <w:bottom w:val="none" w:sz="0" w:space="0" w:color="auto"/>
        <w:right w:val="none" w:sz="0" w:space="0" w:color="auto"/>
      </w:divBdr>
    </w:div>
    <w:div w:id="1163013643">
      <w:bodyDiv w:val="1"/>
      <w:marLeft w:val="0"/>
      <w:marRight w:val="0"/>
      <w:marTop w:val="0"/>
      <w:marBottom w:val="0"/>
      <w:divBdr>
        <w:top w:val="none" w:sz="0" w:space="0" w:color="auto"/>
        <w:left w:val="none" w:sz="0" w:space="0" w:color="auto"/>
        <w:bottom w:val="none" w:sz="0" w:space="0" w:color="auto"/>
        <w:right w:val="none" w:sz="0" w:space="0" w:color="auto"/>
      </w:divBdr>
    </w:div>
    <w:div w:id="1223827527">
      <w:bodyDiv w:val="1"/>
      <w:marLeft w:val="0"/>
      <w:marRight w:val="0"/>
      <w:marTop w:val="0"/>
      <w:marBottom w:val="0"/>
      <w:divBdr>
        <w:top w:val="none" w:sz="0" w:space="0" w:color="auto"/>
        <w:left w:val="none" w:sz="0" w:space="0" w:color="auto"/>
        <w:bottom w:val="none" w:sz="0" w:space="0" w:color="auto"/>
        <w:right w:val="none" w:sz="0" w:space="0" w:color="auto"/>
      </w:divBdr>
    </w:div>
    <w:div w:id="1619406737">
      <w:bodyDiv w:val="1"/>
      <w:marLeft w:val="0"/>
      <w:marRight w:val="0"/>
      <w:marTop w:val="0"/>
      <w:marBottom w:val="0"/>
      <w:divBdr>
        <w:top w:val="none" w:sz="0" w:space="0" w:color="auto"/>
        <w:left w:val="none" w:sz="0" w:space="0" w:color="auto"/>
        <w:bottom w:val="none" w:sz="0" w:space="0" w:color="auto"/>
        <w:right w:val="none" w:sz="0" w:space="0" w:color="auto"/>
      </w:divBdr>
    </w:div>
    <w:div w:id="1815641230">
      <w:bodyDiv w:val="1"/>
      <w:marLeft w:val="0"/>
      <w:marRight w:val="0"/>
      <w:marTop w:val="0"/>
      <w:marBottom w:val="0"/>
      <w:divBdr>
        <w:top w:val="none" w:sz="0" w:space="0" w:color="auto"/>
        <w:left w:val="none" w:sz="0" w:space="0" w:color="auto"/>
        <w:bottom w:val="none" w:sz="0" w:space="0" w:color="auto"/>
        <w:right w:val="none" w:sz="0" w:space="0" w:color="auto"/>
      </w:divBdr>
    </w:div>
    <w:div w:id="1853373927">
      <w:bodyDiv w:val="1"/>
      <w:marLeft w:val="0"/>
      <w:marRight w:val="0"/>
      <w:marTop w:val="0"/>
      <w:marBottom w:val="0"/>
      <w:divBdr>
        <w:top w:val="none" w:sz="0" w:space="0" w:color="auto"/>
        <w:left w:val="none" w:sz="0" w:space="0" w:color="auto"/>
        <w:bottom w:val="none" w:sz="0" w:space="0" w:color="auto"/>
        <w:right w:val="none" w:sz="0" w:space="0" w:color="auto"/>
      </w:divBdr>
    </w:div>
    <w:div w:id="1917933687">
      <w:bodyDiv w:val="1"/>
      <w:marLeft w:val="0"/>
      <w:marRight w:val="0"/>
      <w:marTop w:val="0"/>
      <w:marBottom w:val="0"/>
      <w:divBdr>
        <w:top w:val="none" w:sz="0" w:space="0" w:color="auto"/>
        <w:left w:val="none" w:sz="0" w:space="0" w:color="auto"/>
        <w:bottom w:val="none" w:sz="0" w:space="0" w:color="auto"/>
        <w:right w:val="none" w:sz="0" w:space="0" w:color="auto"/>
      </w:divBdr>
    </w:div>
    <w:div w:id="2020309964">
      <w:bodyDiv w:val="1"/>
      <w:marLeft w:val="0"/>
      <w:marRight w:val="0"/>
      <w:marTop w:val="0"/>
      <w:marBottom w:val="0"/>
      <w:divBdr>
        <w:top w:val="none" w:sz="0" w:space="0" w:color="auto"/>
        <w:left w:val="none" w:sz="0" w:space="0" w:color="auto"/>
        <w:bottom w:val="none" w:sz="0" w:space="0" w:color="auto"/>
        <w:right w:val="none" w:sz="0" w:space="0" w:color="auto"/>
      </w:divBdr>
    </w:div>
    <w:div w:id="20513716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Экскурсии: «О чем поведал старый бульвар … »</vt:lpstr>
    </vt:vector>
  </TitlesOfParts>
  <Company>Би-тур</Company>
  <LinksUpToDate>false</LinksUpToDate>
  <CharactersWithSpaces>4129</CharactersWithSpaces>
  <SharedDoc>false</SharedDoc>
  <HLinks>
    <vt:vector size="12" baseType="variant">
      <vt:variant>
        <vt:i4>393278</vt:i4>
      </vt:variant>
      <vt:variant>
        <vt:i4>0</vt:i4>
      </vt:variant>
      <vt:variant>
        <vt:i4>0</vt:i4>
      </vt:variant>
      <vt:variant>
        <vt:i4>5</vt:i4>
      </vt:variant>
      <vt:variant>
        <vt:lpwstr>mailto:olga@putevki.by</vt:lpwstr>
      </vt:variant>
      <vt:variant>
        <vt:lpwstr/>
      </vt:variant>
      <vt:variant>
        <vt:i4>65589</vt:i4>
      </vt:variant>
      <vt:variant>
        <vt:i4>16644</vt:i4>
      </vt:variant>
      <vt:variant>
        <vt:i4>1025</vt:i4>
      </vt:variant>
      <vt:variant>
        <vt:i4>1</vt:i4>
      </vt:variant>
      <vt:variant>
        <vt:lpwstr>LOGO_mal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Экскурсии: «О чем поведал старый бульвар … »</dc:title>
  <dc:creator>Наталья Иванова</dc:creator>
  <cp:lastModifiedBy>CTU</cp:lastModifiedBy>
  <cp:revision>4</cp:revision>
  <cp:lastPrinted>2015-03-03T13:25:00Z</cp:lastPrinted>
  <dcterms:created xsi:type="dcterms:W3CDTF">2018-07-20T09:25:00Z</dcterms:created>
  <dcterms:modified xsi:type="dcterms:W3CDTF">2018-09-12T13:41:00Z</dcterms:modified>
</cp:coreProperties>
</file>